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3613B" w14:textId="77777777" w:rsidR="00EA2214" w:rsidRDefault="00EA2214" w:rsidP="00EA0D96">
      <w:pPr>
        <w:spacing w:line="240" w:lineRule="auto"/>
        <w:jc w:val="center"/>
        <w:rPr>
          <w:rFonts w:cstheme="minorHAnsi"/>
          <w:b/>
          <w:sz w:val="32"/>
          <w:szCs w:val="24"/>
        </w:rPr>
      </w:pPr>
    </w:p>
    <w:p w14:paraId="19E024DB" w14:textId="754A32AB" w:rsidR="001411DD" w:rsidRDefault="00FA7062" w:rsidP="00A116E9">
      <w:pPr>
        <w:spacing w:line="240" w:lineRule="auto"/>
        <w:jc w:val="center"/>
        <w:rPr>
          <w:rFonts w:cstheme="minorHAnsi"/>
          <w:b/>
          <w:sz w:val="32"/>
          <w:szCs w:val="24"/>
        </w:rPr>
      </w:pPr>
      <w:r>
        <w:rPr>
          <w:rFonts w:cstheme="minorHAnsi"/>
          <w:b/>
          <w:sz w:val="32"/>
          <w:szCs w:val="24"/>
        </w:rPr>
        <w:t>6</w:t>
      </w:r>
      <w:r w:rsidR="001B49AE" w:rsidRPr="003C0CB4">
        <w:rPr>
          <w:rFonts w:cstheme="minorHAnsi"/>
          <w:b/>
          <w:sz w:val="32"/>
          <w:szCs w:val="24"/>
        </w:rPr>
        <w:t>. ULUSLARARASI SEVGİ GÖNÜL BİZANS ARAŞTIRMALARI SEMPOZYUMU</w:t>
      </w:r>
      <w:r w:rsidR="00EA0D96">
        <w:rPr>
          <w:rFonts w:cstheme="minorHAnsi"/>
          <w:b/>
          <w:sz w:val="32"/>
          <w:szCs w:val="24"/>
        </w:rPr>
        <w:t xml:space="preserve">, </w:t>
      </w:r>
      <w:r>
        <w:rPr>
          <w:rFonts w:cstheme="minorHAnsi"/>
          <w:b/>
          <w:sz w:val="32"/>
          <w:szCs w:val="24"/>
        </w:rPr>
        <w:t>“</w:t>
      </w:r>
      <w:r w:rsidRPr="00FA7062">
        <w:rPr>
          <w:rFonts w:cstheme="minorHAnsi"/>
          <w:b/>
          <w:sz w:val="32"/>
          <w:szCs w:val="24"/>
        </w:rPr>
        <w:t>TÜRKİYE’DE BİZANS ÇALIŞMALARININ YÜZ</w:t>
      </w:r>
      <w:r w:rsidR="00697BEC">
        <w:rPr>
          <w:rFonts w:cstheme="minorHAnsi"/>
          <w:b/>
          <w:sz w:val="32"/>
          <w:szCs w:val="24"/>
        </w:rPr>
        <w:t xml:space="preserve"> </w:t>
      </w:r>
      <w:r w:rsidRPr="00FA7062">
        <w:rPr>
          <w:rFonts w:cstheme="minorHAnsi"/>
          <w:b/>
          <w:sz w:val="32"/>
          <w:szCs w:val="24"/>
        </w:rPr>
        <w:t>YILI</w:t>
      </w:r>
      <w:r>
        <w:rPr>
          <w:rFonts w:cstheme="minorHAnsi"/>
          <w:b/>
          <w:sz w:val="32"/>
          <w:szCs w:val="24"/>
        </w:rPr>
        <w:t xml:space="preserve">” </w:t>
      </w:r>
      <w:r w:rsidR="00A116E9">
        <w:rPr>
          <w:rFonts w:cstheme="minorHAnsi"/>
          <w:b/>
          <w:sz w:val="32"/>
          <w:szCs w:val="24"/>
        </w:rPr>
        <w:t>KONUSUYLA 22-24 HAZİRAN TARİHLERİNDE GERÇEKLEŞECEK</w:t>
      </w:r>
      <w:r w:rsidR="00D15200">
        <w:rPr>
          <w:rFonts w:cstheme="minorHAnsi"/>
          <w:b/>
          <w:sz w:val="32"/>
          <w:szCs w:val="24"/>
        </w:rPr>
        <w:t xml:space="preserve"> </w:t>
      </w:r>
    </w:p>
    <w:p w14:paraId="6BA526DD" w14:textId="4FE43E3F" w:rsidR="001411DD" w:rsidRDefault="00612843" w:rsidP="00A116E9">
      <w:pPr>
        <w:spacing w:line="240" w:lineRule="auto"/>
        <w:jc w:val="center"/>
        <w:rPr>
          <w:rStyle w:val="Gl"/>
          <w:rFonts w:cstheme="minorHAnsi"/>
          <w:sz w:val="24"/>
          <w:szCs w:val="24"/>
        </w:rPr>
      </w:pPr>
      <w:r w:rsidRPr="003D00FF">
        <w:rPr>
          <w:rStyle w:val="Gl"/>
          <w:rFonts w:cstheme="minorHAnsi"/>
          <w:sz w:val="24"/>
          <w:szCs w:val="24"/>
        </w:rPr>
        <w:t>Bizans araştırmalarını uluslararası platformda paylaşmak ve kültürel miras bilincini artırmak amacıyla üç yılda bir düzenlenen Uluslararası Sevgi Gönül Bizans Araştırmaları Sempozyumu</w:t>
      </w:r>
      <w:r w:rsidR="001B49AE" w:rsidRPr="003D00FF">
        <w:rPr>
          <w:rStyle w:val="Gl"/>
          <w:rFonts w:cstheme="minorHAnsi"/>
          <w:sz w:val="24"/>
          <w:szCs w:val="24"/>
        </w:rPr>
        <w:t>,</w:t>
      </w:r>
      <w:r w:rsidRPr="003D00FF">
        <w:rPr>
          <w:rStyle w:val="Gl"/>
          <w:rFonts w:cstheme="minorHAnsi"/>
          <w:sz w:val="24"/>
          <w:szCs w:val="24"/>
        </w:rPr>
        <w:t xml:space="preserve"> bu yıl </w:t>
      </w:r>
      <w:r w:rsidR="00353A96">
        <w:rPr>
          <w:rStyle w:val="Gl"/>
          <w:rFonts w:cstheme="minorHAnsi"/>
          <w:sz w:val="24"/>
          <w:szCs w:val="24"/>
        </w:rPr>
        <w:t xml:space="preserve">da </w:t>
      </w:r>
      <w:r w:rsidR="00996B21" w:rsidRPr="00126E3E">
        <w:rPr>
          <w:rStyle w:val="Gl"/>
          <w:rFonts w:cstheme="minorHAnsi"/>
          <w:sz w:val="24"/>
          <w:szCs w:val="24"/>
        </w:rPr>
        <w:t xml:space="preserve">Koç Üniversitesi </w:t>
      </w:r>
      <w:r w:rsidR="00353A96" w:rsidRPr="00126E3E">
        <w:rPr>
          <w:rStyle w:val="Gl"/>
          <w:rFonts w:cstheme="minorHAnsi"/>
          <w:bCs w:val="0"/>
          <w:sz w:val="24"/>
          <w:szCs w:val="24"/>
        </w:rPr>
        <w:t>ev sahipliğinde</w:t>
      </w:r>
      <w:r w:rsidR="0023468B">
        <w:rPr>
          <w:rStyle w:val="Gl"/>
          <w:rFonts w:cstheme="minorHAnsi"/>
          <w:bCs w:val="0"/>
          <w:sz w:val="24"/>
          <w:szCs w:val="24"/>
        </w:rPr>
        <w:t xml:space="preserve">, </w:t>
      </w:r>
      <w:r w:rsidR="00A204AF" w:rsidRPr="00A204AF">
        <w:rPr>
          <w:rStyle w:val="Gl"/>
          <w:rFonts w:cstheme="minorHAnsi"/>
          <w:bCs w:val="0"/>
          <w:sz w:val="24"/>
          <w:szCs w:val="24"/>
        </w:rPr>
        <w:t>Beyoğlu’ndaki Anadolu Medeniyetleri Araştırma Merkezi’n</w:t>
      </w:r>
      <w:r w:rsidR="00A204AF">
        <w:rPr>
          <w:rStyle w:val="Gl"/>
          <w:rFonts w:cstheme="minorHAnsi"/>
          <w:bCs w:val="0"/>
          <w:sz w:val="24"/>
          <w:szCs w:val="24"/>
        </w:rPr>
        <w:t>de</w:t>
      </w:r>
      <w:r w:rsidR="00A204AF" w:rsidRPr="00A204AF">
        <w:rPr>
          <w:rStyle w:val="Gl"/>
          <w:rFonts w:cstheme="minorHAnsi"/>
          <w:bCs w:val="0"/>
          <w:sz w:val="24"/>
          <w:szCs w:val="24"/>
        </w:rPr>
        <w:t xml:space="preserve"> (ANAMED</w:t>
      </w:r>
      <w:r w:rsidR="00A204AF">
        <w:rPr>
          <w:rStyle w:val="Gl"/>
          <w:rFonts w:cstheme="minorHAnsi"/>
          <w:bCs w:val="0"/>
          <w:sz w:val="24"/>
          <w:szCs w:val="24"/>
        </w:rPr>
        <w:t>)</w:t>
      </w:r>
      <w:r w:rsidR="00353A96">
        <w:rPr>
          <w:rStyle w:val="Gl"/>
          <w:rFonts w:cstheme="minorHAnsi"/>
          <w:b w:val="0"/>
          <w:sz w:val="24"/>
          <w:szCs w:val="24"/>
        </w:rPr>
        <w:t xml:space="preserve"> </w:t>
      </w:r>
      <w:r w:rsidRPr="003D00FF">
        <w:rPr>
          <w:rStyle w:val="Gl"/>
          <w:rFonts w:cstheme="minorHAnsi"/>
          <w:sz w:val="24"/>
          <w:szCs w:val="24"/>
        </w:rPr>
        <w:t xml:space="preserve">gerçekleştirilecek. </w:t>
      </w:r>
      <w:r w:rsidR="00FA7062">
        <w:rPr>
          <w:rStyle w:val="Gl"/>
          <w:rFonts w:cstheme="minorHAnsi"/>
          <w:sz w:val="24"/>
          <w:szCs w:val="24"/>
        </w:rPr>
        <w:t>Türkiye’</w:t>
      </w:r>
      <w:r w:rsidR="0079574E">
        <w:rPr>
          <w:rStyle w:val="Gl"/>
          <w:rFonts w:cstheme="minorHAnsi"/>
          <w:sz w:val="24"/>
          <w:szCs w:val="24"/>
        </w:rPr>
        <w:t>nin</w:t>
      </w:r>
      <w:r w:rsidR="00FA7062">
        <w:rPr>
          <w:rStyle w:val="Gl"/>
          <w:rFonts w:cstheme="minorHAnsi"/>
          <w:sz w:val="24"/>
          <w:szCs w:val="24"/>
        </w:rPr>
        <w:t xml:space="preserve"> </w:t>
      </w:r>
      <w:r w:rsidR="0079574E">
        <w:rPr>
          <w:rStyle w:val="Gl"/>
          <w:rFonts w:cstheme="minorHAnsi"/>
          <w:sz w:val="24"/>
          <w:szCs w:val="24"/>
        </w:rPr>
        <w:t>ilk yüzyılında Bizans çalışmalarına sunduğu katkıların</w:t>
      </w:r>
      <w:r w:rsidRPr="003D00FF">
        <w:rPr>
          <w:rStyle w:val="Gl"/>
          <w:rFonts w:cstheme="minorHAnsi"/>
          <w:sz w:val="24"/>
          <w:szCs w:val="24"/>
        </w:rPr>
        <w:t xml:space="preserve"> </w:t>
      </w:r>
      <w:r w:rsidR="001B49AE" w:rsidRPr="003D00FF">
        <w:rPr>
          <w:rStyle w:val="Gl"/>
          <w:rFonts w:cstheme="minorHAnsi"/>
          <w:sz w:val="24"/>
          <w:szCs w:val="24"/>
        </w:rPr>
        <w:t xml:space="preserve">ele </w:t>
      </w:r>
      <w:r w:rsidR="00FA7062">
        <w:rPr>
          <w:rStyle w:val="Gl"/>
          <w:rFonts w:cstheme="minorHAnsi"/>
          <w:sz w:val="24"/>
          <w:szCs w:val="24"/>
        </w:rPr>
        <w:t xml:space="preserve">alınacağı </w:t>
      </w:r>
      <w:r w:rsidR="004F7FB7">
        <w:rPr>
          <w:rStyle w:val="Gl"/>
          <w:rFonts w:cstheme="minorHAnsi"/>
          <w:sz w:val="24"/>
          <w:szCs w:val="24"/>
        </w:rPr>
        <w:t>sempozyu</w:t>
      </w:r>
      <w:r w:rsidR="00EA0D96">
        <w:rPr>
          <w:rStyle w:val="Gl"/>
          <w:rFonts w:cstheme="minorHAnsi"/>
          <w:sz w:val="24"/>
          <w:szCs w:val="24"/>
        </w:rPr>
        <w:t>mda</w:t>
      </w:r>
      <w:r w:rsidRPr="003D00FF">
        <w:rPr>
          <w:rStyle w:val="Gl"/>
          <w:rFonts w:cstheme="minorHAnsi"/>
          <w:sz w:val="24"/>
          <w:szCs w:val="24"/>
        </w:rPr>
        <w:t>, uluslararası alanda önde gelen Bizans araştırmacıları 2</w:t>
      </w:r>
      <w:r w:rsidR="00FA7062">
        <w:rPr>
          <w:rStyle w:val="Gl"/>
          <w:rFonts w:cstheme="minorHAnsi"/>
          <w:sz w:val="24"/>
          <w:szCs w:val="24"/>
        </w:rPr>
        <w:t>2</w:t>
      </w:r>
      <w:r w:rsidRPr="003D00FF">
        <w:rPr>
          <w:rStyle w:val="Gl"/>
          <w:rFonts w:cstheme="minorHAnsi"/>
          <w:sz w:val="24"/>
          <w:szCs w:val="24"/>
        </w:rPr>
        <w:t>-2</w:t>
      </w:r>
      <w:r w:rsidR="00FA7062">
        <w:rPr>
          <w:rStyle w:val="Gl"/>
          <w:rFonts w:cstheme="minorHAnsi"/>
          <w:sz w:val="24"/>
          <w:szCs w:val="24"/>
        </w:rPr>
        <w:t>4</w:t>
      </w:r>
      <w:r w:rsidRPr="003D00FF">
        <w:rPr>
          <w:rStyle w:val="Gl"/>
          <w:rFonts w:cstheme="minorHAnsi"/>
          <w:sz w:val="24"/>
          <w:szCs w:val="24"/>
        </w:rPr>
        <w:t xml:space="preserve"> Haziran </w:t>
      </w:r>
      <w:r w:rsidR="0079574E">
        <w:rPr>
          <w:rStyle w:val="Gl"/>
          <w:rFonts w:cstheme="minorHAnsi"/>
          <w:sz w:val="24"/>
          <w:szCs w:val="24"/>
        </w:rPr>
        <w:t xml:space="preserve">2023 </w:t>
      </w:r>
      <w:r w:rsidRPr="003D00FF">
        <w:rPr>
          <w:rStyle w:val="Gl"/>
          <w:rFonts w:cstheme="minorHAnsi"/>
          <w:sz w:val="24"/>
          <w:szCs w:val="24"/>
        </w:rPr>
        <w:t>tarihleri arasında İstanbul’da b</w:t>
      </w:r>
      <w:r w:rsidR="00FA7062">
        <w:rPr>
          <w:rStyle w:val="Gl"/>
          <w:rFonts w:cstheme="minorHAnsi"/>
          <w:sz w:val="24"/>
          <w:szCs w:val="24"/>
        </w:rPr>
        <w:t>ir araya gelecek.</w:t>
      </w:r>
      <w:r w:rsidRPr="003D00FF">
        <w:rPr>
          <w:rStyle w:val="Gl"/>
          <w:rFonts w:cstheme="minorHAnsi"/>
          <w:sz w:val="24"/>
          <w:szCs w:val="24"/>
        </w:rPr>
        <w:t xml:space="preserve"> </w:t>
      </w:r>
    </w:p>
    <w:p w14:paraId="3818E9B8" w14:textId="5E08E367" w:rsidR="004313E3" w:rsidRDefault="0017603A" w:rsidP="003C0CB4">
      <w:pPr>
        <w:spacing w:line="240" w:lineRule="auto"/>
        <w:jc w:val="both"/>
        <w:rPr>
          <w:rStyle w:val="Gl"/>
          <w:rFonts w:cstheme="minorHAnsi"/>
          <w:b w:val="0"/>
          <w:sz w:val="24"/>
          <w:szCs w:val="24"/>
        </w:rPr>
      </w:pPr>
      <w:r>
        <w:rPr>
          <w:rStyle w:val="Gl"/>
          <w:rFonts w:cstheme="minorHAnsi"/>
          <w:b w:val="0"/>
          <w:sz w:val="24"/>
          <w:szCs w:val="24"/>
        </w:rPr>
        <w:t>Prof. Dr. En</w:t>
      </w:r>
      <w:r w:rsidR="00376BB2">
        <w:rPr>
          <w:rStyle w:val="Gl"/>
          <w:rFonts w:cstheme="minorHAnsi"/>
          <w:b w:val="0"/>
          <w:sz w:val="24"/>
          <w:szCs w:val="24"/>
        </w:rPr>
        <w:t xml:space="preserve">gin Akyürek’in direktörlüğünü üstlendiği </w:t>
      </w:r>
      <w:r w:rsidR="002A1242" w:rsidRPr="002A1242">
        <w:rPr>
          <w:rStyle w:val="Gl"/>
          <w:rFonts w:cstheme="minorHAnsi"/>
          <w:b w:val="0"/>
          <w:sz w:val="24"/>
          <w:szCs w:val="24"/>
        </w:rPr>
        <w:t>Koç Üniversitesi Sevgi Gönül Bizans Araştırmaları Merkezi</w:t>
      </w:r>
      <w:r w:rsidR="00FA7062">
        <w:rPr>
          <w:rStyle w:val="Gl"/>
          <w:rFonts w:cstheme="minorHAnsi"/>
          <w:b w:val="0"/>
          <w:sz w:val="24"/>
          <w:szCs w:val="24"/>
        </w:rPr>
        <w:t xml:space="preserve">, </w:t>
      </w:r>
      <w:r w:rsidR="0079574E">
        <w:rPr>
          <w:rStyle w:val="Gl"/>
          <w:rFonts w:cstheme="minorHAnsi"/>
          <w:b w:val="0"/>
          <w:sz w:val="24"/>
          <w:szCs w:val="24"/>
        </w:rPr>
        <w:t xml:space="preserve">Altıncı </w:t>
      </w:r>
      <w:r w:rsidR="00FA7062" w:rsidRPr="003D00FF">
        <w:rPr>
          <w:rStyle w:val="Gl"/>
          <w:rFonts w:cstheme="minorHAnsi"/>
          <w:b w:val="0"/>
          <w:sz w:val="24"/>
          <w:szCs w:val="24"/>
        </w:rPr>
        <w:t xml:space="preserve">Uluslararası Sevgi Gönül Bizans Araştırmaları </w:t>
      </w:r>
      <w:r w:rsidR="0079574E" w:rsidRPr="003D00FF">
        <w:rPr>
          <w:rStyle w:val="Gl"/>
          <w:rFonts w:cstheme="minorHAnsi"/>
          <w:b w:val="0"/>
          <w:sz w:val="24"/>
          <w:szCs w:val="24"/>
        </w:rPr>
        <w:t>Sempozyumu</w:t>
      </w:r>
      <w:r w:rsidR="0079574E">
        <w:rPr>
          <w:rStyle w:val="Gl"/>
          <w:rFonts w:cstheme="minorHAnsi"/>
          <w:b w:val="0"/>
          <w:sz w:val="24"/>
          <w:szCs w:val="24"/>
        </w:rPr>
        <w:t xml:space="preserve">’nu 22-24 Haziran 2023 tarihleri arasında, </w:t>
      </w:r>
      <w:r w:rsidR="0079574E" w:rsidRPr="0079574E">
        <w:rPr>
          <w:rStyle w:val="Gl"/>
          <w:rFonts w:cstheme="minorHAnsi"/>
          <w:b w:val="0"/>
          <w:sz w:val="24"/>
          <w:szCs w:val="24"/>
        </w:rPr>
        <w:t>Beyoğlu’nda</w:t>
      </w:r>
      <w:r w:rsidR="0079574E">
        <w:rPr>
          <w:rStyle w:val="Gl"/>
          <w:rFonts w:cstheme="minorHAnsi"/>
          <w:b w:val="0"/>
          <w:sz w:val="24"/>
          <w:szCs w:val="24"/>
        </w:rPr>
        <w:t xml:space="preserve">ki </w:t>
      </w:r>
      <w:r w:rsidR="0079574E" w:rsidRPr="0079574E">
        <w:rPr>
          <w:rStyle w:val="Gl"/>
          <w:rFonts w:cstheme="minorHAnsi"/>
          <w:b w:val="0"/>
          <w:sz w:val="24"/>
          <w:szCs w:val="24"/>
        </w:rPr>
        <w:t>Anadolu Medeniyetleri Araştırma Merkezi</w:t>
      </w:r>
      <w:r w:rsidR="0079574E">
        <w:rPr>
          <w:rStyle w:val="Gl"/>
          <w:rFonts w:cstheme="minorHAnsi"/>
          <w:b w:val="0"/>
          <w:sz w:val="24"/>
          <w:szCs w:val="24"/>
        </w:rPr>
        <w:t>’n</w:t>
      </w:r>
      <w:r w:rsidR="00A204AF">
        <w:rPr>
          <w:rStyle w:val="Gl"/>
          <w:rFonts w:cstheme="minorHAnsi"/>
          <w:b w:val="0"/>
          <w:sz w:val="24"/>
          <w:szCs w:val="24"/>
        </w:rPr>
        <w:t>de</w:t>
      </w:r>
      <w:r w:rsidR="0079574E">
        <w:rPr>
          <w:rStyle w:val="Gl"/>
          <w:rFonts w:cstheme="minorHAnsi"/>
          <w:b w:val="0"/>
          <w:sz w:val="24"/>
          <w:szCs w:val="24"/>
        </w:rPr>
        <w:t xml:space="preserve"> (ANAMED)</w:t>
      </w:r>
      <w:r w:rsidR="00FA7062">
        <w:rPr>
          <w:rStyle w:val="Gl"/>
          <w:rFonts w:cstheme="minorHAnsi"/>
          <w:b w:val="0"/>
          <w:sz w:val="24"/>
          <w:szCs w:val="24"/>
        </w:rPr>
        <w:t xml:space="preserve"> </w:t>
      </w:r>
      <w:r w:rsidR="0079574E">
        <w:rPr>
          <w:rStyle w:val="Gl"/>
          <w:rFonts w:cstheme="minorHAnsi"/>
          <w:b w:val="0"/>
          <w:sz w:val="24"/>
          <w:szCs w:val="24"/>
        </w:rPr>
        <w:t>düzenleyecek.</w:t>
      </w:r>
      <w:r w:rsidR="00CF0DCD" w:rsidRPr="003D00FF">
        <w:rPr>
          <w:rStyle w:val="Gl"/>
          <w:rFonts w:cstheme="minorHAnsi"/>
          <w:b w:val="0"/>
          <w:sz w:val="24"/>
          <w:szCs w:val="24"/>
        </w:rPr>
        <w:t xml:space="preserve"> </w:t>
      </w:r>
      <w:r w:rsidR="00712653">
        <w:rPr>
          <w:rStyle w:val="Gl"/>
          <w:rFonts w:cstheme="minorHAnsi"/>
          <w:b w:val="0"/>
          <w:sz w:val="24"/>
          <w:szCs w:val="24"/>
        </w:rPr>
        <w:t>Üç gün sürecek sempozyumda</w:t>
      </w:r>
      <w:r w:rsidR="00717ED9">
        <w:rPr>
          <w:rStyle w:val="Gl"/>
          <w:rFonts w:cstheme="minorHAnsi"/>
          <w:b w:val="0"/>
          <w:sz w:val="24"/>
          <w:szCs w:val="24"/>
        </w:rPr>
        <w:t xml:space="preserve">, </w:t>
      </w:r>
      <w:r w:rsidR="00712653" w:rsidRPr="00712653">
        <w:rPr>
          <w:rStyle w:val="Gl"/>
          <w:rFonts w:cstheme="minorHAnsi"/>
          <w:b w:val="0"/>
          <w:bCs w:val="0"/>
          <w:sz w:val="24"/>
          <w:szCs w:val="24"/>
        </w:rPr>
        <w:t>“Türkiye’de Bizans Çalışmalarının Yüz Yılı”</w:t>
      </w:r>
      <w:r w:rsidR="00717ED9">
        <w:rPr>
          <w:rStyle w:val="Gl"/>
          <w:rFonts w:cstheme="minorHAnsi"/>
          <w:b w:val="0"/>
          <w:sz w:val="24"/>
          <w:szCs w:val="24"/>
        </w:rPr>
        <w:t xml:space="preserve"> konusu</w:t>
      </w:r>
      <w:r w:rsidR="00EA0D96">
        <w:rPr>
          <w:rStyle w:val="Gl"/>
          <w:rFonts w:cstheme="minorHAnsi"/>
          <w:b w:val="0"/>
          <w:sz w:val="24"/>
          <w:szCs w:val="24"/>
        </w:rPr>
        <w:t>,</w:t>
      </w:r>
      <w:r w:rsidR="00CF0DCD" w:rsidRPr="003D00FF">
        <w:rPr>
          <w:rStyle w:val="Gl"/>
          <w:rFonts w:cstheme="minorHAnsi"/>
          <w:b w:val="0"/>
          <w:sz w:val="24"/>
          <w:szCs w:val="24"/>
        </w:rPr>
        <w:t xml:space="preserve"> </w:t>
      </w:r>
      <w:r w:rsidR="004313E3">
        <w:rPr>
          <w:rStyle w:val="Gl"/>
          <w:rFonts w:cstheme="minorHAnsi"/>
          <w:b w:val="0"/>
          <w:sz w:val="24"/>
          <w:szCs w:val="24"/>
        </w:rPr>
        <w:t>“</w:t>
      </w:r>
      <w:r w:rsidR="004313E3" w:rsidRPr="004313E3">
        <w:rPr>
          <w:rStyle w:val="Gl"/>
          <w:rFonts w:cstheme="minorHAnsi"/>
          <w:b w:val="0"/>
          <w:sz w:val="24"/>
          <w:szCs w:val="24"/>
        </w:rPr>
        <w:t>Küresel Perspektiften Türkiye’deki Bizans Çalışmaları</w:t>
      </w:r>
      <w:r w:rsidR="004313E3">
        <w:rPr>
          <w:rStyle w:val="Gl"/>
          <w:rFonts w:cstheme="minorHAnsi"/>
          <w:b w:val="0"/>
          <w:sz w:val="24"/>
          <w:szCs w:val="24"/>
        </w:rPr>
        <w:t>”, “</w:t>
      </w:r>
      <w:r w:rsidR="004313E3" w:rsidRPr="004313E3">
        <w:rPr>
          <w:rStyle w:val="Gl"/>
          <w:rFonts w:cstheme="minorHAnsi"/>
          <w:b w:val="0"/>
          <w:sz w:val="24"/>
          <w:szCs w:val="24"/>
        </w:rPr>
        <w:t>Kültürel Miras ve Kamu Algısı</w:t>
      </w:r>
      <w:r w:rsidR="004313E3">
        <w:rPr>
          <w:rStyle w:val="Gl"/>
          <w:rFonts w:cstheme="minorHAnsi"/>
          <w:b w:val="0"/>
          <w:sz w:val="24"/>
          <w:szCs w:val="24"/>
        </w:rPr>
        <w:t>” ve “</w:t>
      </w:r>
      <w:r w:rsidR="004313E3" w:rsidRPr="004313E3">
        <w:rPr>
          <w:rStyle w:val="Gl"/>
          <w:rFonts w:cstheme="minorHAnsi"/>
          <w:b w:val="0"/>
          <w:sz w:val="24"/>
          <w:szCs w:val="24"/>
        </w:rPr>
        <w:t>Bizans Konusunda Arkeolojik Çalışmalar</w:t>
      </w:r>
      <w:r w:rsidR="004313E3">
        <w:rPr>
          <w:rStyle w:val="Gl"/>
          <w:rFonts w:cstheme="minorHAnsi"/>
          <w:b w:val="0"/>
          <w:sz w:val="24"/>
          <w:szCs w:val="24"/>
        </w:rPr>
        <w:t>” olmak üzere üç ayrı tema</w:t>
      </w:r>
      <w:r w:rsidR="00CA64F6">
        <w:rPr>
          <w:rStyle w:val="Gl"/>
          <w:rFonts w:cstheme="minorHAnsi"/>
          <w:b w:val="0"/>
          <w:sz w:val="24"/>
          <w:szCs w:val="24"/>
        </w:rPr>
        <w:t xml:space="preserve">da </w:t>
      </w:r>
      <w:r w:rsidR="004313E3">
        <w:rPr>
          <w:rStyle w:val="Gl"/>
          <w:rFonts w:cstheme="minorHAnsi"/>
          <w:b w:val="0"/>
          <w:sz w:val="24"/>
          <w:szCs w:val="24"/>
        </w:rPr>
        <w:t xml:space="preserve">ele alınacak. </w:t>
      </w:r>
    </w:p>
    <w:p w14:paraId="569DB8FE" w14:textId="748520F3" w:rsidR="005954C4" w:rsidRDefault="0061238A" w:rsidP="005954C4">
      <w:pPr>
        <w:spacing w:line="240" w:lineRule="auto"/>
        <w:jc w:val="both"/>
        <w:rPr>
          <w:rStyle w:val="Gl"/>
          <w:rFonts w:cstheme="minorHAnsi"/>
          <w:b w:val="0"/>
          <w:sz w:val="24"/>
          <w:szCs w:val="24"/>
        </w:rPr>
      </w:pPr>
      <w:r>
        <w:rPr>
          <w:rStyle w:val="Gl"/>
          <w:rFonts w:cstheme="minorHAnsi"/>
          <w:b w:val="0"/>
          <w:sz w:val="24"/>
          <w:szCs w:val="24"/>
        </w:rPr>
        <w:t>Herkese açık ve ücretsiz ola</w:t>
      </w:r>
      <w:r w:rsidR="00535E75">
        <w:rPr>
          <w:rStyle w:val="Gl"/>
          <w:rFonts w:cstheme="minorHAnsi"/>
          <w:b w:val="0"/>
          <w:sz w:val="24"/>
          <w:szCs w:val="24"/>
        </w:rPr>
        <w:t xml:space="preserve">n </w:t>
      </w:r>
      <w:r>
        <w:rPr>
          <w:rStyle w:val="Gl"/>
          <w:rFonts w:cstheme="minorHAnsi"/>
          <w:b w:val="0"/>
          <w:sz w:val="24"/>
          <w:szCs w:val="24"/>
        </w:rPr>
        <w:t>s</w:t>
      </w:r>
      <w:r w:rsidR="005954C4" w:rsidRPr="003D00FF">
        <w:rPr>
          <w:rStyle w:val="Gl"/>
          <w:rFonts w:cstheme="minorHAnsi"/>
          <w:b w:val="0"/>
          <w:sz w:val="24"/>
          <w:szCs w:val="24"/>
        </w:rPr>
        <w:t>empozyum</w:t>
      </w:r>
      <w:r w:rsidR="005954C4">
        <w:rPr>
          <w:rStyle w:val="Gl"/>
          <w:rFonts w:cstheme="minorHAnsi"/>
          <w:b w:val="0"/>
          <w:sz w:val="24"/>
          <w:szCs w:val="24"/>
        </w:rPr>
        <w:t>da, 100.</w:t>
      </w:r>
      <w:r w:rsidR="005954C4" w:rsidRPr="004313E3">
        <w:rPr>
          <w:rStyle w:val="Gl"/>
          <w:rFonts w:cstheme="minorHAnsi"/>
          <w:b w:val="0"/>
          <w:sz w:val="24"/>
          <w:szCs w:val="24"/>
        </w:rPr>
        <w:t xml:space="preserve"> </w:t>
      </w:r>
      <w:r w:rsidR="007B3D78">
        <w:rPr>
          <w:rStyle w:val="Gl"/>
          <w:rFonts w:cstheme="minorHAnsi"/>
          <w:b w:val="0"/>
          <w:sz w:val="24"/>
          <w:szCs w:val="24"/>
        </w:rPr>
        <w:t>y</w:t>
      </w:r>
      <w:r w:rsidR="005954C4" w:rsidRPr="004313E3">
        <w:rPr>
          <w:rStyle w:val="Gl"/>
          <w:rFonts w:cstheme="minorHAnsi"/>
          <w:b w:val="0"/>
          <w:sz w:val="24"/>
          <w:szCs w:val="24"/>
        </w:rPr>
        <w:t>ılında Türkiye Cumhuriyeti’ndeki Bizans araştırmalarının tarihsel gelişim süreci</w:t>
      </w:r>
      <w:r w:rsidR="005954C4">
        <w:rPr>
          <w:rStyle w:val="Gl"/>
          <w:rFonts w:cstheme="minorHAnsi"/>
          <w:b w:val="0"/>
          <w:sz w:val="24"/>
          <w:szCs w:val="24"/>
        </w:rPr>
        <w:t xml:space="preserve"> ile </w:t>
      </w:r>
      <w:r w:rsidR="005954C4" w:rsidRPr="004313E3">
        <w:rPr>
          <w:rStyle w:val="Gl"/>
          <w:rFonts w:cstheme="minorHAnsi"/>
          <w:b w:val="0"/>
          <w:sz w:val="24"/>
          <w:szCs w:val="24"/>
        </w:rPr>
        <w:t>bugün ulaşmış olduğu seviye</w:t>
      </w:r>
      <w:r w:rsidR="005954C4">
        <w:rPr>
          <w:rStyle w:val="Gl"/>
          <w:rFonts w:cstheme="minorHAnsi"/>
          <w:b w:val="0"/>
          <w:sz w:val="24"/>
          <w:szCs w:val="24"/>
        </w:rPr>
        <w:t>,</w:t>
      </w:r>
      <w:r w:rsidR="005954C4" w:rsidRPr="004313E3">
        <w:rPr>
          <w:rStyle w:val="Gl"/>
          <w:rFonts w:cstheme="minorHAnsi"/>
          <w:b w:val="0"/>
          <w:sz w:val="24"/>
          <w:szCs w:val="24"/>
        </w:rPr>
        <w:t xml:space="preserve"> uluslararası Bizans araştırmaları bağlamında tartış</w:t>
      </w:r>
      <w:r w:rsidR="005954C4">
        <w:rPr>
          <w:rStyle w:val="Gl"/>
          <w:rFonts w:cstheme="minorHAnsi"/>
          <w:b w:val="0"/>
          <w:sz w:val="24"/>
          <w:szCs w:val="24"/>
        </w:rPr>
        <w:t>ılacak.</w:t>
      </w:r>
      <w:r w:rsidR="005954C4" w:rsidRPr="004313E3">
        <w:rPr>
          <w:rStyle w:val="Gl"/>
          <w:rFonts w:cstheme="minorHAnsi"/>
          <w:b w:val="0"/>
          <w:sz w:val="24"/>
          <w:szCs w:val="24"/>
        </w:rPr>
        <w:t xml:space="preserve"> Bu çerçevede</w:t>
      </w:r>
      <w:r w:rsidR="00CA64F6">
        <w:rPr>
          <w:rStyle w:val="Gl"/>
          <w:rFonts w:cstheme="minorHAnsi"/>
          <w:b w:val="0"/>
          <w:sz w:val="24"/>
          <w:szCs w:val="24"/>
        </w:rPr>
        <w:t>,</w:t>
      </w:r>
      <w:r w:rsidR="005954C4" w:rsidRPr="004313E3">
        <w:rPr>
          <w:rStyle w:val="Gl"/>
          <w:rFonts w:cstheme="minorHAnsi"/>
          <w:b w:val="0"/>
          <w:sz w:val="24"/>
          <w:szCs w:val="24"/>
        </w:rPr>
        <w:t xml:space="preserve"> Bizans çalışmalarına yön veren ekoller ve öncü bilim insanları, üniversitelerde ve yaygın eğitimde Bizans, bilimsel disiplinin kurumsallaşması, arkeolojik çalışmalar, Bizans’ın kültürel mirası ve Türkiye’de Bizans çalışmalarının geleceği konular</w:t>
      </w:r>
      <w:r w:rsidR="00CA64F6">
        <w:rPr>
          <w:rStyle w:val="Gl"/>
          <w:rFonts w:cstheme="minorHAnsi"/>
          <w:b w:val="0"/>
          <w:sz w:val="24"/>
          <w:szCs w:val="24"/>
        </w:rPr>
        <w:t>ı</w:t>
      </w:r>
      <w:r w:rsidR="005954C4">
        <w:rPr>
          <w:rStyle w:val="Gl"/>
          <w:rFonts w:cstheme="minorHAnsi"/>
          <w:b w:val="0"/>
          <w:sz w:val="24"/>
          <w:szCs w:val="24"/>
        </w:rPr>
        <w:t xml:space="preserve"> ele alınacak.</w:t>
      </w:r>
    </w:p>
    <w:p w14:paraId="2636E5D5" w14:textId="6F4FDF0F" w:rsidR="008129CD" w:rsidRDefault="0079574E" w:rsidP="008129CD">
      <w:pPr>
        <w:spacing w:line="240" w:lineRule="auto"/>
        <w:jc w:val="both"/>
        <w:rPr>
          <w:rStyle w:val="Gl"/>
          <w:rFonts w:cstheme="minorHAnsi"/>
          <w:b w:val="0"/>
          <w:sz w:val="24"/>
          <w:szCs w:val="24"/>
        </w:rPr>
      </w:pPr>
      <w:r>
        <w:rPr>
          <w:rStyle w:val="Gl"/>
          <w:rFonts w:cstheme="minorHAnsi"/>
          <w:b w:val="0"/>
          <w:sz w:val="24"/>
          <w:szCs w:val="24"/>
        </w:rPr>
        <w:t>Uluslararası katılımcıları bulunan</w:t>
      </w:r>
      <w:r w:rsidR="00657D13">
        <w:rPr>
          <w:rStyle w:val="Gl"/>
          <w:rFonts w:cstheme="minorHAnsi"/>
          <w:b w:val="0"/>
          <w:sz w:val="24"/>
          <w:szCs w:val="24"/>
        </w:rPr>
        <w:t xml:space="preserve"> </w:t>
      </w:r>
      <w:r w:rsidR="00B117A9">
        <w:rPr>
          <w:rStyle w:val="Gl"/>
          <w:rFonts w:cstheme="minorHAnsi"/>
          <w:b w:val="0"/>
          <w:sz w:val="24"/>
          <w:szCs w:val="24"/>
        </w:rPr>
        <w:t>e</w:t>
      </w:r>
      <w:r w:rsidR="00712653">
        <w:rPr>
          <w:rStyle w:val="Gl"/>
          <w:rFonts w:cstheme="minorHAnsi"/>
          <w:b w:val="0"/>
          <w:sz w:val="24"/>
          <w:szCs w:val="24"/>
        </w:rPr>
        <w:t xml:space="preserve">tkinlik </w:t>
      </w:r>
      <w:r w:rsidR="008129CD">
        <w:rPr>
          <w:rStyle w:val="Gl"/>
          <w:rFonts w:cstheme="minorHAnsi"/>
          <w:b w:val="0"/>
          <w:sz w:val="24"/>
          <w:szCs w:val="24"/>
        </w:rPr>
        <w:t>şu konu başlıkları üzerinden ilerleyecek:</w:t>
      </w:r>
      <w:r w:rsidR="00712653">
        <w:rPr>
          <w:rStyle w:val="Gl"/>
          <w:rFonts w:cstheme="minorHAnsi"/>
          <w:b w:val="0"/>
          <w:sz w:val="24"/>
          <w:szCs w:val="24"/>
        </w:rPr>
        <w:t xml:space="preserve"> “</w:t>
      </w:r>
      <w:r w:rsidR="00712653" w:rsidRPr="00712653">
        <w:rPr>
          <w:rStyle w:val="Gl"/>
          <w:rFonts w:cstheme="minorHAnsi"/>
          <w:b w:val="0"/>
          <w:sz w:val="24"/>
          <w:szCs w:val="24"/>
        </w:rPr>
        <w:t>Küresel Perspektiften Türkiye’deki Bizans Çalışmaları</w:t>
      </w:r>
      <w:r w:rsidR="00712653">
        <w:rPr>
          <w:rStyle w:val="Gl"/>
          <w:rFonts w:cstheme="minorHAnsi"/>
          <w:b w:val="0"/>
          <w:sz w:val="24"/>
          <w:szCs w:val="24"/>
        </w:rPr>
        <w:t>”, “</w:t>
      </w:r>
      <w:r w:rsidR="00712653" w:rsidRPr="00712653">
        <w:rPr>
          <w:rStyle w:val="Gl"/>
          <w:rFonts w:cstheme="minorHAnsi"/>
          <w:b w:val="0"/>
          <w:sz w:val="24"/>
          <w:szCs w:val="24"/>
        </w:rPr>
        <w:t>Türk Üniversitelerinde: Öncülerden Günümüze</w:t>
      </w:r>
      <w:r w:rsidR="00712653">
        <w:rPr>
          <w:rStyle w:val="Gl"/>
          <w:rFonts w:cstheme="minorHAnsi"/>
          <w:b w:val="0"/>
          <w:sz w:val="24"/>
          <w:szCs w:val="24"/>
        </w:rPr>
        <w:t>”, “</w:t>
      </w:r>
      <w:r w:rsidR="00712653" w:rsidRPr="00712653">
        <w:rPr>
          <w:rStyle w:val="Gl"/>
          <w:rFonts w:cstheme="minorHAnsi"/>
          <w:b w:val="0"/>
          <w:sz w:val="24"/>
          <w:szCs w:val="24"/>
        </w:rPr>
        <w:t>Yabancı Enstitülerin Katkısı</w:t>
      </w:r>
      <w:r w:rsidR="00712653">
        <w:rPr>
          <w:rStyle w:val="Gl"/>
          <w:rFonts w:cstheme="minorHAnsi"/>
          <w:b w:val="0"/>
          <w:sz w:val="24"/>
          <w:szCs w:val="24"/>
        </w:rPr>
        <w:t xml:space="preserve">” </w:t>
      </w:r>
      <w:r w:rsidR="008129CD">
        <w:rPr>
          <w:rStyle w:val="Gl"/>
          <w:rFonts w:cstheme="minorHAnsi"/>
          <w:b w:val="0"/>
          <w:sz w:val="24"/>
          <w:szCs w:val="24"/>
        </w:rPr>
        <w:t xml:space="preserve">(ilk gün); </w:t>
      </w:r>
      <w:r w:rsidR="00712653">
        <w:rPr>
          <w:rStyle w:val="Gl"/>
          <w:rFonts w:cstheme="minorHAnsi"/>
          <w:b w:val="0"/>
          <w:sz w:val="24"/>
          <w:szCs w:val="24"/>
        </w:rPr>
        <w:t>“</w:t>
      </w:r>
      <w:r w:rsidR="00712653" w:rsidRPr="00712653">
        <w:rPr>
          <w:rStyle w:val="Gl"/>
          <w:rFonts w:cstheme="minorHAnsi"/>
          <w:b w:val="0"/>
          <w:sz w:val="24"/>
          <w:szCs w:val="24"/>
        </w:rPr>
        <w:t>Kurumsallaşma</w:t>
      </w:r>
      <w:r w:rsidR="00712653">
        <w:rPr>
          <w:rStyle w:val="Gl"/>
          <w:rFonts w:cstheme="minorHAnsi"/>
          <w:b w:val="0"/>
          <w:sz w:val="24"/>
          <w:szCs w:val="24"/>
        </w:rPr>
        <w:t>”, “</w:t>
      </w:r>
      <w:r w:rsidR="00712653" w:rsidRPr="00712653">
        <w:rPr>
          <w:rStyle w:val="Gl"/>
          <w:rFonts w:cstheme="minorHAnsi"/>
          <w:b w:val="0"/>
          <w:sz w:val="24"/>
          <w:szCs w:val="24"/>
        </w:rPr>
        <w:t>Bizans Kültür Mirası: Gelecek İçin Korumak ve Onarmak</w:t>
      </w:r>
      <w:r w:rsidR="00712653">
        <w:rPr>
          <w:rStyle w:val="Gl"/>
          <w:rFonts w:cstheme="minorHAnsi"/>
          <w:b w:val="0"/>
          <w:sz w:val="24"/>
          <w:szCs w:val="24"/>
        </w:rPr>
        <w:t>”, “</w:t>
      </w:r>
      <w:r w:rsidR="00712653" w:rsidRPr="00712653">
        <w:rPr>
          <w:rStyle w:val="Gl"/>
          <w:rFonts w:cstheme="minorHAnsi"/>
          <w:b w:val="0"/>
          <w:sz w:val="24"/>
          <w:szCs w:val="24"/>
        </w:rPr>
        <w:t>Bizans’ı Kamuya Görünür Kılmak</w:t>
      </w:r>
      <w:r w:rsidR="00712653">
        <w:rPr>
          <w:rStyle w:val="Gl"/>
          <w:rFonts w:cstheme="minorHAnsi"/>
          <w:b w:val="0"/>
          <w:sz w:val="24"/>
          <w:szCs w:val="24"/>
        </w:rPr>
        <w:t xml:space="preserve">”, </w:t>
      </w:r>
      <w:r w:rsidR="00EA0D96">
        <w:rPr>
          <w:rStyle w:val="Gl"/>
          <w:rFonts w:cstheme="minorHAnsi"/>
          <w:b w:val="0"/>
          <w:sz w:val="24"/>
          <w:szCs w:val="24"/>
        </w:rPr>
        <w:t>“</w:t>
      </w:r>
      <w:r w:rsidR="00712653" w:rsidRPr="00712653">
        <w:rPr>
          <w:rStyle w:val="Gl"/>
          <w:rFonts w:cstheme="minorHAnsi"/>
          <w:b w:val="0"/>
          <w:sz w:val="24"/>
          <w:szCs w:val="24"/>
        </w:rPr>
        <w:t>Bizans Kültür Mirasının Dijitalleştirilmesi</w:t>
      </w:r>
      <w:r w:rsidR="00712653">
        <w:rPr>
          <w:rStyle w:val="Gl"/>
          <w:rFonts w:cstheme="minorHAnsi"/>
          <w:b w:val="0"/>
          <w:sz w:val="24"/>
          <w:szCs w:val="24"/>
        </w:rPr>
        <w:t>”</w:t>
      </w:r>
      <w:r w:rsidR="004313E3">
        <w:rPr>
          <w:rStyle w:val="Gl"/>
          <w:rFonts w:cstheme="minorHAnsi"/>
          <w:b w:val="0"/>
          <w:sz w:val="24"/>
          <w:szCs w:val="24"/>
        </w:rPr>
        <w:t xml:space="preserve"> </w:t>
      </w:r>
      <w:r w:rsidR="008129CD">
        <w:rPr>
          <w:rStyle w:val="Gl"/>
          <w:rFonts w:cstheme="minorHAnsi"/>
          <w:b w:val="0"/>
          <w:sz w:val="24"/>
          <w:szCs w:val="24"/>
        </w:rPr>
        <w:t xml:space="preserve">(ikinci gün); </w:t>
      </w:r>
      <w:r w:rsidR="004313E3">
        <w:rPr>
          <w:rStyle w:val="Gl"/>
          <w:rFonts w:cstheme="minorHAnsi"/>
          <w:b w:val="0"/>
          <w:sz w:val="24"/>
          <w:szCs w:val="24"/>
        </w:rPr>
        <w:t>“</w:t>
      </w:r>
      <w:r w:rsidR="004313E3" w:rsidRPr="004313E3">
        <w:rPr>
          <w:rStyle w:val="Gl"/>
          <w:rFonts w:cstheme="minorHAnsi"/>
          <w:b w:val="0"/>
          <w:sz w:val="24"/>
          <w:szCs w:val="24"/>
        </w:rPr>
        <w:t>Bizans Arkeolojisine Genel Bakış</w:t>
      </w:r>
      <w:r w:rsidR="004313E3">
        <w:rPr>
          <w:rStyle w:val="Gl"/>
          <w:rFonts w:cstheme="minorHAnsi"/>
          <w:b w:val="0"/>
          <w:sz w:val="24"/>
          <w:szCs w:val="24"/>
        </w:rPr>
        <w:t>”, “</w:t>
      </w:r>
      <w:r w:rsidR="004313E3" w:rsidRPr="004313E3">
        <w:rPr>
          <w:rStyle w:val="Gl"/>
          <w:rFonts w:cstheme="minorHAnsi"/>
          <w:b w:val="0"/>
          <w:sz w:val="24"/>
          <w:szCs w:val="24"/>
        </w:rPr>
        <w:t>Bizans’ı Kazmak: Yerleşimler, Yapılar, Sualtı Alanları</w:t>
      </w:r>
      <w:r w:rsidR="004313E3">
        <w:rPr>
          <w:rStyle w:val="Gl"/>
          <w:rFonts w:cstheme="minorHAnsi"/>
          <w:b w:val="0"/>
          <w:sz w:val="24"/>
          <w:szCs w:val="24"/>
        </w:rPr>
        <w:t>”, “</w:t>
      </w:r>
      <w:r w:rsidR="004313E3" w:rsidRPr="004313E3">
        <w:rPr>
          <w:rStyle w:val="Gl"/>
          <w:rFonts w:cstheme="minorHAnsi"/>
          <w:b w:val="0"/>
          <w:sz w:val="24"/>
          <w:szCs w:val="24"/>
        </w:rPr>
        <w:t>Bizans Şehirciliğini Anlamak: Kentlerin Kazıları</w:t>
      </w:r>
      <w:r w:rsidR="004313E3">
        <w:rPr>
          <w:rStyle w:val="Gl"/>
          <w:rFonts w:cstheme="minorHAnsi"/>
          <w:b w:val="0"/>
          <w:sz w:val="24"/>
          <w:szCs w:val="24"/>
        </w:rPr>
        <w:t>”</w:t>
      </w:r>
      <w:r w:rsidR="008129CD">
        <w:rPr>
          <w:rStyle w:val="Gl"/>
          <w:rFonts w:cstheme="minorHAnsi"/>
          <w:b w:val="0"/>
          <w:sz w:val="24"/>
          <w:szCs w:val="24"/>
        </w:rPr>
        <w:t>,</w:t>
      </w:r>
      <w:r w:rsidR="004313E3">
        <w:rPr>
          <w:rStyle w:val="Gl"/>
          <w:rFonts w:cstheme="minorHAnsi"/>
          <w:b w:val="0"/>
          <w:sz w:val="24"/>
          <w:szCs w:val="24"/>
        </w:rPr>
        <w:t xml:space="preserve"> “</w:t>
      </w:r>
      <w:r w:rsidR="004313E3" w:rsidRPr="004313E3">
        <w:rPr>
          <w:rStyle w:val="Gl"/>
          <w:rFonts w:cstheme="minorHAnsi"/>
          <w:b w:val="0"/>
          <w:sz w:val="24"/>
          <w:szCs w:val="24"/>
        </w:rPr>
        <w:t>Genç Bizantologların Gözünden Türkiye’de Bizans Çalışmaları</w:t>
      </w:r>
      <w:r w:rsidR="004313E3">
        <w:rPr>
          <w:rStyle w:val="Gl"/>
          <w:rFonts w:cstheme="minorHAnsi"/>
          <w:b w:val="0"/>
          <w:sz w:val="24"/>
          <w:szCs w:val="24"/>
        </w:rPr>
        <w:t>”</w:t>
      </w:r>
      <w:r w:rsidR="008129CD">
        <w:rPr>
          <w:rStyle w:val="Gl"/>
          <w:rFonts w:cstheme="minorHAnsi"/>
          <w:b w:val="0"/>
          <w:sz w:val="24"/>
          <w:szCs w:val="24"/>
        </w:rPr>
        <w:t xml:space="preserve"> (son gün)</w:t>
      </w:r>
      <w:r w:rsidR="004313E3">
        <w:rPr>
          <w:rStyle w:val="Gl"/>
          <w:rFonts w:cstheme="minorHAnsi"/>
          <w:b w:val="0"/>
          <w:sz w:val="24"/>
          <w:szCs w:val="24"/>
        </w:rPr>
        <w:t>.</w:t>
      </w:r>
      <w:r w:rsidR="008129CD">
        <w:rPr>
          <w:rStyle w:val="Gl"/>
          <w:rFonts w:cstheme="minorHAnsi"/>
          <w:b w:val="0"/>
          <w:sz w:val="24"/>
          <w:szCs w:val="24"/>
        </w:rPr>
        <w:t xml:space="preserve"> </w:t>
      </w:r>
    </w:p>
    <w:p w14:paraId="031C7937" w14:textId="19D65A09" w:rsidR="0079574E" w:rsidRDefault="0079574E" w:rsidP="008129CD">
      <w:pPr>
        <w:spacing w:line="240" w:lineRule="auto"/>
        <w:jc w:val="both"/>
        <w:rPr>
          <w:rStyle w:val="Gl"/>
          <w:rFonts w:cstheme="minorHAnsi"/>
          <w:b w:val="0"/>
          <w:sz w:val="24"/>
          <w:szCs w:val="24"/>
        </w:rPr>
      </w:pPr>
      <w:r>
        <w:rPr>
          <w:rStyle w:val="Gl"/>
          <w:rFonts w:cstheme="minorHAnsi"/>
          <w:b w:val="0"/>
          <w:sz w:val="24"/>
          <w:szCs w:val="24"/>
        </w:rPr>
        <w:t xml:space="preserve">Sempozyum programı ve bildiri özetlerine </w:t>
      </w:r>
      <w:hyperlink r:id="rId6" w:history="1">
        <w:r w:rsidR="00A116E9" w:rsidRPr="00093A7F">
          <w:rPr>
            <w:rStyle w:val="Kpr"/>
            <w:rFonts w:cstheme="minorHAnsi"/>
            <w:sz w:val="24"/>
            <w:szCs w:val="24"/>
          </w:rPr>
          <w:t>https://sgsymposium.ku.edu.tr/</w:t>
        </w:r>
      </w:hyperlink>
      <w:r w:rsidR="00A116E9">
        <w:rPr>
          <w:rStyle w:val="Gl"/>
          <w:rFonts w:cstheme="minorHAnsi"/>
          <w:b w:val="0"/>
          <w:sz w:val="24"/>
          <w:szCs w:val="24"/>
        </w:rPr>
        <w:t xml:space="preserve"> </w:t>
      </w:r>
      <w:r>
        <w:rPr>
          <w:rStyle w:val="Gl"/>
          <w:rFonts w:cstheme="minorHAnsi"/>
          <w:b w:val="0"/>
          <w:sz w:val="24"/>
          <w:szCs w:val="24"/>
        </w:rPr>
        <w:t>adresinden ulaşılabilir.</w:t>
      </w:r>
    </w:p>
    <w:p w14:paraId="41E34888" w14:textId="77777777" w:rsidR="00905DB6" w:rsidRDefault="00905DB6" w:rsidP="00A43111">
      <w:pPr>
        <w:pStyle w:val="NormalWeb"/>
        <w:jc w:val="both"/>
        <w:rPr>
          <w:rFonts w:asciiTheme="minorHAnsi" w:hAnsiTheme="minorHAnsi" w:cstheme="minorHAnsi"/>
          <w:b/>
          <w:bCs/>
          <w:i/>
          <w:sz w:val="20"/>
          <w:highlight w:val="yellow"/>
        </w:rPr>
      </w:pPr>
    </w:p>
    <w:p w14:paraId="54EEB8BC" w14:textId="495CA922" w:rsidR="008723F2" w:rsidRPr="0077355C" w:rsidRDefault="009D1027" w:rsidP="00A43111">
      <w:pPr>
        <w:pStyle w:val="NormalWeb"/>
        <w:jc w:val="both"/>
        <w:rPr>
          <w:rFonts w:asciiTheme="minorHAnsi" w:hAnsiTheme="minorHAnsi" w:cstheme="minorHAnsi"/>
          <w:i/>
          <w:sz w:val="20"/>
          <w:highlight w:val="yellow"/>
          <w:u w:val="single"/>
        </w:rPr>
      </w:pPr>
      <w:r w:rsidRPr="0077355C">
        <w:rPr>
          <w:rFonts w:asciiTheme="minorHAnsi" w:hAnsiTheme="minorHAnsi" w:cstheme="minorHAnsi"/>
          <w:b/>
          <w:bCs/>
          <w:i/>
          <w:sz w:val="20"/>
          <w:u w:val="single"/>
        </w:rPr>
        <w:t>Koç Üniversitesi Sevgi Gönül Bizans Araştırmaları Merkezi</w:t>
      </w:r>
      <w:r w:rsidR="008723F2" w:rsidRPr="0077355C">
        <w:rPr>
          <w:rFonts w:asciiTheme="minorHAnsi" w:hAnsiTheme="minorHAnsi" w:cstheme="minorHAnsi"/>
          <w:b/>
          <w:bCs/>
          <w:i/>
          <w:sz w:val="20"/>
          <w:u w:val="single"/>
        </w:rPr>
        <w:t xml:space="preserve"> Hakkında</w:t>
      </w:r>
      <w:r w:rsidR="0077355C" w:rsidRPr="0077355C">
        <w:rPr>
          <w:rFonts w:asciiTheme="minorHAnsi" w:hAnsiTheme="minorHAnsi" w:cstheme="minorHAnsi"/>
          <w:b/>
          <w:bCs/>
          <w:i/>
          <w:sz w:val="20"/>
          <w:u w:val="single"/>
        </w:rPr>
        <w:t>:</w:t>
      </w:r>
    </w:p>
    <w:p w14:paraId="6531F55D" w14:textId="30EE0624" w:rsidR="008723F2" w:rsidRPr="003D00FF" w:rsidRDefault="008723F2" w:rsidP="00A43111">
      <w:pPr>
        <w:pStyle w:val="NormalWeb"/>
        <w:jc w:val="both"/>
        <w:rPr>
          <w:rFonts w:asciiTheme="minorHAnsi" w:hAnsiTheme="minorHAnsi" w:cstheme="minorHAnsi"/>
          <w:i/>
          <w:sz w:val="20"/>
        </w:rPr>
      </w:pPr>
      <w:r w:rsidRPr="00071ED8">
        <w:rPr>
          <w:rFonts w:asciiTheme="minorHAnsi" w:hAnsiTheme="minorHAnsi" w:cstheme="minorHAnsi"/>
          <w:i/>
          <w:sz w:val="20"/>
        </w:rPr>
        <w:t xml:space="preserve">Türkiye’de Geç Antik Çağ ve Bizans </w:t>
      </w:r>
      <w:r w:rsidR="0079574E">
        <w:rPr>
          <w:rFonts w:asciiTheme="minorHAnsi" w:hAnsiTheme="minorHAnsi" w:cstheme="minorHAnsi"/>
          <w:i/>
          <w:sz w:val="20"/>
        </w:rPr>
        <w:t>D</w:t>
      </w:r>
      <w:r w:rsidRPr="00071ED8">
        <w:rPr>
          <w:rFonts w:asciiTheme="minorHAnsi" w:hAnsiTheme="minorHAnsi" w:cstheme="minorHAnsi"/>
          <w:i/>
          <w:sz w:val="20"/>
        </w:rPr>
        <w:t xml:space="preserve">önemi sanatı, tarihi ve arkeolojisi konularında bilimsel araştırma ve etkinliklerde bulunmak, bu alandaki çalışmaları desteklemek ve ilgili bilim disiplinlerine katkıda bulunmak amacıyla </w:t>
      </w:r>
      <w:r w:rsidR="0079574E">
        <w:rPr>
          <w:rFonts w:asciiTheme="minorHAnsi" w:hAnsiTheme="minorHAnsi" w:cstheme="minorHAnsi"/>
          <w:i/>
          <w:sz w:val="20"/>
        </w:rPr>
        <w:t xml:space="preserve">2015 yılında </w:t>
      </w:r>
      <w:r w:rsidRPr="00071ED8">
        <w:rPr>
          <w:rFonts w:asciiTheme="minorHAnsi" w:hAnsiTheme="minorHAnsi" w:cstheme="minorHAnsi"/>
          <w:i/>
          <w:sz w:val="20"/>
        </w:rPr>
        <w:t>Koç Üniversitesi bünyesinde kurulmuştur. Türkiye’de Bizans araştırmaları konusunda kurulan ilk merkez</w:t>
      </w:r>
      <w:r w:rsidR="0079574E">
        <w:rPr>
          <w:rFonts w:asciiTheme="minorHAnsi" w:hAnsiTheme="minorHAnsi" w:cstheme="minorHAnsi"/>
          <w:i/>
          <w:sz w:val="20"/>
        </w:rPr>
        <w:t>dir</w:t>
      </w:r>
      <w:r w:rsidRPr="00071ED8">
        <w:rPr>
          <w:rFonts w:asciiTheme="minorHAnsi" w:hAnsiTheme="minorHAnsi" w:cstheme="minorHAnsi"/>
          <w:i/>
          <w:sz w:val="20"/>
        </w:rPr>
        <w:t xml:space="preserve">, kuruluş amacı doğrultusunda bilimsel araştırma projelerini destekler, doktora ve doktora sonrası araştırma bursları verir, bilimsel toplantılar düzenler, ilgi alanında bilimsel yayınlar yapar ve ülkemizin </w:t>
      </w:r>
      <w:r w:rsidRPr="00071ED8">
        <w:rPr>
          <w:rFonts w:asciiTheme="minorHAnsi" w:hAnsiTheme="minorHAnsi" w:cstheme="minorHAnsi"/>
          <w:i/>
          <w:sz w:val="20"/>
        </w:rPr>
        <w:lastRenderedPageBreak/>
        <w:t xml:space="preserve">kültürel zenginliğinin önemli bir kısmını oluşturan Bizans </w:t>
      </w:r>
      <w:r w:rsidR="0079574E">
        <w:rPr>
          <w:rFonts w:asciiTheme="minorHAnsi" w:hAnsiTheme="minorHAnsi" w:cstheme="minorHAnsi"/>
          <w:i/>
          <w:sz w:val="20"/>
        </w:rPr>
        <w:t>D</w:t>
      </w:r>
      <w:r w:rsidRPr="00071ED8">
        <w:rPr>
          <w:rFonts w:asciiTheme="minorHAnsi" w:hAnsiTheme="minorHAnsi" w:cstheme="minorHAnsi"/>
          <w:i/>
          <w:sz w:val="20"/>
        </w:rPr>
        <w:t>önemi kültürel varlığının korunması ve tanıtılması ile ilgili çalışmalar yürütür.</w:t>
      </w:r>
      <w:r w:rsidR="0079574E">
        <w:rPr>
          <w:rFonts w:asciiTheme="minorHAnsi" w:hAnsiTheme="minorHAnsi" w:cstheme="minorHAnsi"/>
          <w:i/>
          <w:sz w:val="20"/>
        </w:rPr>
        <w:t xml:space="preserve"> Daha fazla bilgi için </w:t>
      </w:r>
      <w:hyperlink r:id="rId7" w:history="1">
        <w:r w:rsidR="0079574E" w:rsidRPr="009812A2">
          <w:rPr>
            <w:rStyle w:val="Kpr"/>
            <w:rFonts w:asciiTheme="minorHAnsi" w:hAnsiTheme="minorHAnsi" w:cstheme="minorHAnsi"/>
            <w:i/>
            <w:sz w:val="20"/>
          </w:rPr>
          <w:t>https://gabam.ku.edu.tr/</w:t>
        </w:r>
      </w:hyperlink>
      <w:r w:rsidR="0079574E">
        <w:rPr>
          <w:rFonts w:asciiTheme="minorHAnsi" w:hAnsiTheme="minorHAnsi" w:cstheme="minorHAnsi"/>
          <w:i/>
          <w:sz w:val="20"/>
        </w:rPr>
        <w:t xml:space="preserve"> adresi ziyaret edilebilir.</w:t>
      </w:r>
    </w:p>
    <w:p w14:paraId="489ECE4C" w14:textId="4A061B65" w:rsidR="003C0CB4" w:rsidRPr="004D66D6" w:rsidRDefault="003C0CB4" w:rsidP="008723F2">
      <w:pPr>
        <w:rPr>
          <w:rFonts w:cstheme="minorHAnsi"/>
          <w:sz w:val="20"/>
          <w:szCs w:val="20"/>
        </w:rPr>
      </w:pPr>
    </w:p>
    <w:p w14:paraId="36A24B81" w14:textId="77777777" w:rsidR="004D66D6" w:rsidRPr="004D66D6" w:rsidRDefault="004D66D6" w:rsidP="004D66D6">
      <w:pPr>
        <w:pStyle w:val="Default"/>
        <w:jc w:val="both"/>
        <w:rPr>
          <w:rFonts w:asciiTheme="minorHAnsi" w:hAnsiTheme="minorHAnsi" w:cstheme="minorHAnsi"/>
          <w:i/>
          <w:iCs/>
          <w:sz w:val="20"/>
          <w:szCs w:val="20"/>
        </w:rPr>
      </w:pPr>
      <w:r w:rsidRPr="004D66D6">
        <w:rPr>
          <w:rFonts w:asciiTheme="minorHAnsi" w:hAnsiTheme="minorHAnsi" w:cstheme="minorHAnsi"/>
          <w:b/>
          <w:bCs/>
          <w:i/>
          <w:iCs/>
          <w:sz w:val="20"/>
          <w:szCs w:val="20"/>
          <w:u w:val="single"/>
        </w:rPr>
        <w:t>Koç Üniversitesi Hakkında:</w:t>
      </w:r>
      <w:r w:rsidRPr="004D66D6">
        <w:rPr>
          <w:rFonts w:asciiTheme="minorHAnsi" w:hAnsiTheme="minorHAnsi" w:cstheme="minorHAnsi"/>
          <w:i/>
          <w:iCs/>
          <w:sz w:val="20"/>
          <w:szCs w:val="20"/>
        </w:rPr>
        <w:t xml:space="preserve"> </w:t>
      </w:r>
    </w:p>
    <w:p w14:paraId="0B3761CB" w14:textId="221FD856" w:rsidR="004D66D6" w:rsidRPr="004D66D6" w:rsidRDefault="004D66D6" w:rsidP="004D66D6">
      <w:pPr>
        <w:pStyle w:val="Default"/>
        <w:jc w:val="both"/>
        <w:rPr>
          <w:rFonts w:asciiTheme="minorHAnsi" w:hAnsiTheme="minorHAnsi" w:cstheme="minorHAnsi"/>
          <w:i/>
          <w:iCs/>
          <w:sz w:val="20"/>
          <w:szCs w:val="20"/>
        </w:rPr>
      </w:pPr>
      <w:r w:rsidRPr="004D66D6">
        <w:rPr>
          <w:rFonts w:asciiTheme="minorHAnsi" w:hAnsiTheme="minorHAnsi" w:cstheme="minorHAnsi"/>
          <w:i/>
          <w:iCs/>
          <w:sz w:val="20"/>
          <w:szCs w:val="20"/>
        </w:rPr>
        <w:t>1993 yılında, en yetkin mezunları yetiştirmek, bilimin sınırlarını ilerletmek ve bu alanlarda ülkemize, insanlığa ve Türkiye'ye hizmet etmek misyonuyla kurulan Koç Üniversitesi, uluslararası düzeyde eğitim veren bir kurumdur. 22 lisans, 43 yüksek lisans ve 30 doktora programı bulunan Koç Üniversitesi'nde lisans programındaki öğrencilerin yüzde 68’i burslu olarak eğitim görmektedir. Koç Üniversitesi'nde öğrenim gören 9419 öğrenci bulunmaktadır. Koç Üniversitesi’nin lisans ve yüksek lisans programlarından bugüne değin 20.000’e yakın öğrenci mezun olmuştur. Koç Üniversitesi, dünya standartlarında geniş laboratuvar, bilgi işlem ve araştırma olanaklarıyla, öğretim üyesi başına düşen bilimsel makale sayısında Türkiye'deki eğitim kurumlarının arasında en üst sıralarda yer almaktadır.</w:t>
      </w:r>
      <w:r w:rsidR="0079574E">
        <w:rPr>
          <w:rFonts w:asciiTheme="minorHAnsi" w:hAnsiTheme="minorHAnsi" w:cstheme="minorHAnsi"/>
          <w:i/>
          <w:iCs/>
          <w:sz w:val="20"/>
          <w:szCs w:val="20"/>
        </w:rPr>
        <w:t xml:space="preserve"> Daha fazla bilgi için </w:t>
      </w:r>
      <w:hyperlink r:id="rId8" w:history="1">
        <w:r w:rsidR="00A116E9" w:rsidRPr="00093A7F">
          <w:rPr>
            <w:rStyle w:val="Kpr"/>
            <w:rFonts w:asciiTheme="minorHAnsi" w:hAnsiTheme="minorHAnsi" w:cstheme="minorHAnsi"/>
            <w:i/>
            <w:iCs/>
            <w:sz w:val="20"/>
            <w:szCs w:val="20"/>
          </w:rPr>
          <w:t>https://www.ku.edu.tr/</w:t>
        </w:r>
      </w:hyperlink>
      <w:r w:rsidR="00A116E9">
        <w:rPr>
          <w:rFonts w:asciiTheme="minorHAnsi" w:hAnsiTheme="minorHAnsi" w:cstheme="minorHAnsi"/>
          <w:i/>
          <w:iCs/>
          <w:sz w:val="20"/>
          <w:szCs w:val="20"/>
        </w:rPr>
        <w:t xml:space="preserve"> </w:t>
      </w:r>
      <w:r w:rsidR="0079574E">
        <w:rPr>
          <w:rFonts w:asciiTheme="minorHAnsi" w:hAnsiTheme="minorHAnsi" w:cstheme="minorHAnsi"/>
          <w:i/>
          <w:sz w:val="20"/>
        </w:rPr>
        <w:t>adresi ziyaret edilebilir.</w:t>
      </w:r>
    </w:p>
    <w:p w14:paraId="66AF58A0" w14:textId="77777777" w:rsidR="004D66D6" w:rsidRPr="004D66D6" w:rsidRDefault="004D66D6" w:rsidP="004D66D6">
      <w:pPr>
        <w:spacing w:after="0" w:line="240" w:lineRule="auto"/>
        <w:jc w:val="both"/>
        <w:rPr>
          <w:rFonts w:cstheme="minorHAnsi"/>
          <w:sz w:val="20"/>
          <w:szCs w:val="20"/>
        </w:rPr>
      </w:pPr>
    </w:p>
    <w:p w14:paraId="6FE7CE95" w14:textId="77777777" w:rsidR="004D66D6" w:rsidRPr="004D66D6" w:rsidRDefault="004D66D6" w:rsidP="004D66D6">
      <w:pPr>
        <w:jc w:val="both"/>
        <w:rPr>
          <w:rFonts w:ascii="Arial" w:hAnsi="Arial" w:cs="Arial"/>
          <w:sz w:val="20"/>
          <w:szCs w:val="20"/>
        </w:rPr>
      </w:pPr>
    </w:p>
    <w:p w14:paraId="6755DF16" w14:textId="77777777" w:rsidR="004D66D6" w:rsidRPr="003D00FF" w:rsidRDefault="004D66D6" w:rsidP="008723F2">
      <w:pPr>
        <w:rPr>
          <w:rFonts w:cstheme="minorHAnsi"/>
          <w:sz w:val="20"/>
          <w:szCs w:val="24"/>
        </w:rPr>
      </w:pPr>
    </w:p>
    <w:sectPr w:rsidR="004D66D6" w:rsidRPr="003D00F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31A30" w14:textId="77777777" w:rsidR="001D0105" w:rsidRDefault="001D0105" w:rsidP="00EA2214">
      <w:pPr>
        <w:spacing w:after="0" w:line="240" w:lineRule="auto"/>
      </w:pPr>
      <w:r>
        <w:separator/>
      </w:r>
    </w:p>
  </w:endnote>
  <w:endnote w:type="continuationSeparator" w:id="0">
    <w:p w14:paraId="289D3FD5" w14:textId="77777777" w:rsidR="001D0105" w:rsidRDefault="001D0105" w:rsidP="00EA2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88806" w14:textId="77777777" w:rsidR="001D0105" w:rsidRDefault="001D0105" w:rsidP="00EA2214">
      <w:pPr>
        <w:spacing w:after="0" w:line="240" w:lineRule="auto"/>
      </w:pPr>
      <w:r>
        <w:separator/>
      </w:r>
    </w:p>
  </w:footnote>
  <w:footnote w:type="continuationSeparator" w:id="0">
    <w:p w14:paraId="1C38A03E" w14:textId="77777777" w:rsidR="001D0105" w:rsidRDefault="001D0105" w:rsidP="00EA2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8874" w14:textId="77777777" w:rsidR="00EA2214" w:rsidRDefault="00EA2214" w:rsidP="00EA2214">
    <w:pPr>
      <w:pStyle w:val="stBilgi"/>
    </w:pPr>
    <w:r w:rsidRPr="00F2017B">
      <w:rPr>
        <w:rFonts w:ascii="Arial" w:hAnsi="Arial" w:cs="Arial"/>
        <w:b/>
        <w:noProof/>
        <w:sz w:val="24"/>
        <w:szCs w:val="24"/>
        <w:lang w:eastAsia="tr-TR"/>
      </w:rPr>
      <w:drawing>
        <wp:anchor distT="0" distB="0" distL="114300" distR="114300" simplePos="0" relativeHeight="251660288" behindDoc="0" locked="0" layoutInCell="1" allowOverlap="1" wp14:anchorId="18B29718" wp14:editId="165B3C1A">
          <wp:simplePos x="0" y="0"/>
          <wp:positionH relativeFrom="margin">
            <wp:posOffset>3626485</wp:posOffset>
          </wp:positionH>
          <wp:positionV relativeFrom="page">
            <wp:posOffset>502920</wp:posOffset>
          </wp:positionV>
          <wp:extent cx="2771775" cy="678180"/>
          <wp:effectExtent l="0" t="0" r="9525" b="7620"/>
          <wp:wrapSquare wrapText="bothSides"/>
          <wp:docPr id="1" name="Resim 1" descr="C:\Users\EceOkumus\Desktop\sevgi gonul sempozy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eOkumus\Desktop\sevgi gonul sempozyum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1206" b="26714"/>
                  <a:stretch/>
                </pic:blipFill>
                <pic:spPr bwMode="auto">
                  <a:xfrm>
                    <a:off x="0" y="0"/>
                    <a:ext cx="2771775" cy="6781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114300" distR="114300" simplePos="0" relativeHeight="251659264" behindDoc="0" locked="0" layoutInCell="1" allowOverlap="1" wp14:anchorId="451D76C1" wp14:editId="1661A4A1">
          <wp:simplePos x="0" y="0"/>
          <wp:positionH relativeFrom="column">
            <wp:posOffset>0</wp:posOffset>
          </wp:positionH>
          <wp:positionV relativeFrom="paragraph">
            <wp:posOffset>167005</wp:posOffset>
          </wp:positionV>
          <wp:extent cx="2054225" cy="438785"/>
          <wp:effectExtent l="0" t="0" r="3175" b="0"/>
          <wp:wrapTopAndBottom/>
          <wp:docPr id="2" name="Resim 2" descr="kırmızı,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kırmızı, tasarım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4225" cy="438785"/>
                  </a:xfrm>
                  <a:prstGeom prst="rect">
                    <a:avLst/>
                  </a:prstGeom>
                  <a:noFill/>
                </pic:spPr>
              </pic:pic>
            </a:graphicData>
          </a:graphic>
          <wp14:sizeRelH relativeFrom="page">
            <wp14:pctWidth>0</wp14:pctWidth>
          </wp14:sizeRelH>
          <wp14:sizeRelV relativeFrom="page">
            <wp14:pctHeight>0</wp14:pctHeight>
          </wp14:sizeRelV>
        </wp:anchor>
      </w:drawing>
    </w:r>
  </w:p>
  <w:p w14:paraId="78E0F80C" w14:textId="77777777" w:rsidR="00EA2214" w:rsidRDefault="00EA221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843"/>
    <w:rsid w:val="00043EC1"/>
    <w:rsid w:val="00071ED8"/>
    <w:rsid w:val="000B5BA9"/>
    <w:rsid w:val="000C4709"/>
    <w:rsid w:val="000F4369"/>
    <w:rsid w:val="00126E3E"/>
    <w:rsid w:val="001322EF"/>
    <w:rsid w:val="001411DD"/>
    <w:rsid w:val="00170113"/>
    <w:rsid w:val="0017603A"/>
    <w:rsid w:val="001B49AE"/>
    <w:rsid w:val="001C612A"/>
    <w:rsid w:val="001D0105"/>
    <w:rsid w:val="001D0BA7"/>
    <w:rsid w:val="001E0694"/>
    <w:rsid w:val="001F0BC6"/>
    <w:rsid w:val="00207AB6"/>
    <w:rsid w:val="00210E05"/>
    <w:rsid w:val="0023468B"/>
    <w:rsid w:val="002A1242"/>
    <w:rsid w:val="002A1CBF"/>
    <w:rsid w:val="002F3018"/>
    <w:rsid w:val="00353A96"/>
    <w:rsid w:val="00376BB2"/>
    <w:rsid w:val="00391D52"/>
    <w:rsid w:val="003C0CB4"/>
    <w:rsid w:val="003D00FF"/>
    <w:rsid w:val="003E74D0"/>
    <w:rsid w:val="003F410A"/>
    <w:rsid w:val="004313E3"/>
    <w:rsid w:val="004A13C3"/>
    <w:rsid w:val="004A7689"/>
    <w:rsid w:val="004B439B"/>
    <w:rsid w:val="004D66D6"/>
    <w:rsid w:val="004E079B"/>
    <w:rsid w:val="004F2791"/>
    <w:rsid w:val="004F7FB7"/>
    <w:rsid w:val="00535E75"/>
    <w:rsid w:val="005464E2"/>
    <w:rsid w:val="005659D5"/>
    <w:rsid w:val="00567771"/>
    <w:rsid w:val="005877C8"/>
    <w:rsid w:val="00591DB0"/>
    <w:rsid w:val="005954C4"/>
    <w:rsid w:val="005C0692"/>
    <w:rsid w:val="0061238A"/>
    <w:rsid w:val="00612843"/>
    <w:rsid w:val="00642B1C"/>
    <w:rsid w:val="00645325"/>
    <w:rsid w:val="00657D13"/>
    <w:rsid w:val="00663280"/>
    <w:rsid w:val="00666EAF"/>
    <w:rsid w:val="00697BEC"/>
    <w:rsid w:val="006B1869"/>
    <w:rsid w:val="00712653"/>
    <w:rsid w:val="00717ED9"/>
    <w:rsid w:val="0077355C"/>
    <w:rsid w:val="0079574E"/>
    <w:rsid w:val="007A707C"/>
    <w:rsid w:val="007B3D78"/>
    <w:rsid w:val="007C09A1"/>
    <w:rsid w:val="007D2126"/>
    <w:rsid w:val="007E11BF"/>
    <w:rsid w:val="00801EE4"/>
    <w:rsid w:val="008129CD"/>
    <w:rsid w:val="00841772"/>
    <w:rsid w:val="00847D54"/>
    <w:rsid w:val="00857A0D"/>
    <w:rsid w:val="0086005C"/>
    <w:rsid w:val="00860C8B"/>
    <w:rsid w:val="008723F2"/>
    <w:rsid w:val="008869A1"/>
    <w:rsid w:val="008876FC"/>
    <w:rsid w:val="008E7858"/>
    <w:rsid w:val="008F7270"/>
    <w:rsid w:val="00905DB6"/>
    <w:rsid w:val="009658DE"/>
    <w:rsid w:val="00986B2D"/>
    <w:rsid w:val="00996B21"/>
    <w:rsid w:val="009D1027"/>
    <w:rsid w:val="009F7F93"/>
    <w:rsid w:val="00A017A5"/>
    <w:rsid w:val="00A05ACF"/>
    <w:rsid w:val="00A116E9"/>
    <w:rsid w:val="00A204AF"/>
    <w:rsid w:val="00A3156B"/>
    <w:rsid w:val="00A36C5A"/>
    <w:rsid w:val="00A36FEB"/>
    <w:rsid w:val="00A41107"/>
    <w:rsid w:val="00A43111"/>
    <w:rsid w:val="00A764F6"/>
    <w:rsid w:val="00A82512"/>
    <w:rsid w:val="00A87622"/>
    <w:rsid w:val="00AD5F8E"/>
    <w:rsid w:val="00AF6BB0"/>
    <w:rsid w:val="00AF6D8C"/>
    <w:rsid w:val="00B117A9"/>
    <w:rsid w:val="00B4729F"/>
    <w:rsid w:val="00B70F58"/>
    <w:rsid w:val="00BA72FF"/>
    <w:rsid w:val="00BD17AB"/>
    <w:rsid w:val="00BF6150"/>
    <w:rsid w:val="00C04003"/>
    <w:rsid w:val="00C1029F"/>
    <w:rsid w:val="00C132A8"/>
    <w:rsid w:val="00C24C54"/>
    <w:rsid w:val="00C84968"/>
    <w:rsid w:val="00CA64F6"/>
    <w:rsid w:val="00CC5D48"/>
    <w:rsid w:val="00CD0C24"/>
    <w:rsid w:val="00CE34F5"/>
    <w:rsid w:val="00CF0DCD"/>
    <w:rsid w:val="00CF5CAE"/>
    <w:rsid w:val="00D15200"/>
    <w:rsid w:val="00D5455E"/>
    <w:rsid w:val="00D847CA"/>
    <w:rsid w:val="00D927F4"/>
    <w:rsid w:val="00DA6F9C"/>
    <w:rsid w:val="00DE6A32"/>
    <w:rsid w:val="00E85DB4"/>
    <w:rsid w:val="00E900C0"/>
    <w:rsid w:val="00EA0D96"/>
    <w:rsid w:val="00EA2214"/>
    <w:rsid w:val="00EE5932"/>
    <w:rsid w:val="00F05894"/>
    <w:rsid w:val="00FA7062"/>
    <w:rsid w:val="00FF64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547B"/>
  <w15:docId w15:val="{6A3A0106-3470-46B0-BC47-23920F9A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12843"/>
    <w:rPr>
      <w:b/>
      <w:bCs/>
    </w:rPr>
  </w:style>
  <w:style w:type="paragraph" w:styleId="AralkYok">
    <w:name w:val="No Spacing"/>
    <w:uiPriority w:val="1"/>
    <w:qFormat/>
    <w:rsid w:val="00612843"/>
    <w:pPr>
      <w:spacing w:after="0" w:line="240" w:lineRule="auto"/>
    </w:pPr>
  </w:style>
  <w:style w:type="paragraph" w:styleId="NormalWeb">
    <w:name w:val="Normal (Web)"/>
    <w:basedOn w:val="Normal"/>
    <w:uiPriority w:val="99"/>
    <w:semiHidden/>
    <w:unhideWhenUsed/>
    <w:rsid w:val="008723F2"/>
    <w:pPr>
      <w:spacing w:after="0" w:line="240" w:lineRule="auto"/>
    </w:pPr>
    <w:rPr>
      <w:rFonts w:ascii="Times New Roman" w:hAnsi="Times New Roman" w:cs="Times New Roman"/>
      <w:sz w:val="24"/>
      <w:szCs w:val="24"/>
      <w:lang w:eastAsia="tr-TR"/>
    </w:rPr>
  </w:style>
  <w:style w:type="character" w:styleId="Kpr">
    <w:name w:val="Hyperlink"/>
    <w:basedOn w:val="VarsaylanParagrafYazTipi"/>
    <w:uiPriority w:val="99"/>
    <w:unhideWhenUsed/>
    <w:rsid w:val="00A05ACF"/>
    <w:rPr>
      <w:color w:val="0000FF"/>
      <w:u w:val="single"/>
    </w:rPr>
  </w:style>
  <w:style w:type="paragraph" w:styleId="BalonMetni">
    <w:name w:val="Balloon Text"/>
    <w:basedOn w:val="Normal"/>
    <w:link w:val="BalonMetniChar"/>
    <w:uiPriority w:val="99"/>
    <w:semiHidden/>
    <w:unhideWhenUsed/>
    <w:rsid w:val="00C132A8"/>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C132A8"/>
    <w:rPr>
      <w:rFonts w:ascii="Times New Roman" w:hAnsi="Times New Roman" w:cs="Times New Roman"/>
      <w:sz w:val="18"/>
      <w:szCs w:val="18"/>
    </w:rPr>
  </w:style>
  <w:style w:type="character" w:customStyle="1" w:styleId="contentpasted0">
    <w:name w:val="contentpasted0"/>
    <w:basedOn w:val="VarsaylanParagrafYazTipi"/>
    <w:rsid w:val="00905DB6"/>
  </w:style>
  <w:style w:type="paragraph" w:styleId="Dzeltme">
    <w:name w:val="Revision"/>
    <w:hidden/>
    <w:uiPriority w:val="99"/>
    <w:semiHidden/>
    <w:rsid w:val="00996B21"/>
    <w:pPr>
      <w:spacing w:after="0" w:line="240" w:lineRule="auto"/>
    </w:pPr>
  </w:style>
  <w:style w:type="character" w:styleId="AklamaBavurusu">
    <w:name w:val="annotation reference"/>
    <w:basedOn w:val="VarsaylanParagrafYazTipi"/>
    <w:uiPriority w:val="99"/>
    <w:semiHidden/>
    <w:unhideWhenUsed/>
    <w:rsid w:val="003F410A"/>
    <w:rPr>
      <w:sz w:val="16"/>
      <w:szCs w:val="16"/>
    </w:rPr>
  </w:style>
  <w:style w:type="paragraph" w:styleId="AklamaMetni">
    <w:name w:val="annotation text"/>
    <w:basedOn w:val="Normal"/>
    <w:link w:val="AklamaMetniChar"/>
    <w:uiPriority w:val="99"/>
    <w:unhideWhenUsed/>
    <w:rsid w:val="003F410A"/>
    <w:pPr>
      <w:spacing w:line="240" w:lineRule="auto"/>
    </w:pPr>
    <w:rPr>
      <w:sz w:val="20"/>
      <w:szCs w:val="20"/>
    </w:rPr>
  </w:style>
  <w:style w:type="character" w:customStyle="1" w:styleId="AklamaMetniChar">
    <w:name w:val="Açıklama Metni Char"/>
    <w:basedOn w:val="VarsaylanParagrafYazTipi"/>
    <w:link w:val="AklamaMetni"/>
    <w:uiPriority w:val="99"/>
    <w:rsid w:val="003F410A"/>
    <w:rPr>
      <w:sz w:val="20"/>
      <w:szCs w:val="20"/>
    </w:rPr>
  </w:style>
  <w:style w:type="paragraph" w:styleId="AklamaKonusu">
    <w:name w:val="annotation subject"/>
    <w:basedOn w:val="AklamaMetni"/>
    <w:next w:val="AklamaMetni"/>
    <w:link w:val="AklamaKonusuChar"/>
    <w:uiPriority w:val="99"/>
    <w:semiHidden/>
    <w:unhideWhenUsed/>
    <w:rsid w:val="003F410A"/>
    <w:rPr>
      <w:b/>
      <w:bCs/>
    </w:rPr>
  </w:style>
  <w:style w:type="character" w:customStyle="1" w:styleId="AklamaKonusuChar">
    <w:name w:val="Açıklama Konusu Char"/>
    <w:basedOn w:val="AklamaMetniChar"/>
    <w:link w:val="AklamaKonusu"/>
    <w:uiPriority w:val="99"/>
    <w:semiHidden/>
    <w:rsid w:val="003F410A"/>
    <w:rPr>
      <w:b/>
      <w:bCs/>
      <w:sz w:val="20"/>
      <w:szCs w:val="20"/>
    </w:rPr>
  </w:style>
  <w:style w:type="paragraph" w:customStyle="1" w:styleId="Default">
    <w:name w:val="Default"/>
    <w:rsid w:val="004D66D6"/>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EA221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A2214"/>
  </w:style>
  <w:style w:type="paragraph" w:styleId="AltBilgi">
    <w:name w:val="footer"/>
    <w:basedOn w:val="Normal"/>
    <w:link w:val="AltBilgiChar"/>
    <w:uiPriority w:val="99"/>
    <w:unhideWhenUsed/>
    <w:rsid w:val="00EA221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A2214"/>
  </w:style>
  <w:style w:type="character" w:styleId="zmlenmeyenBahsetme">
    <w:name w:val="Unresolved Mention"/>
    <w:basedOn w:val="VarsaylanParagrafYazTipi"/>
    <w:uiPriority w:val="99"/>
    <w:semiHidden/>
    <w:unhideWhenUsed/>
    <w:rsid w:val="00795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5528">
      <w:bodyDiv w:val="1"/>
      <w:marLeft w:val="0"/>
      <w:marRight w:val="0"/>
      <w:marTop w:val="0"/>
      <w:marBottom w:val="0"/>
      <w:divBdr>
        <w:top w:val="none" w:sz="0" w:space="0" w:color="auto"/>
        <w:left w:val="none" w:sz="0" w:space="0" w:color="auto"/>
        <w:bottom w:val="none" w:sz="0" w:space="0" w:color="auto"/>
        <w:right w:val="none" w:sz="0" w:space="0" w:color="auto"/>
      </w:divBdr>
    </w:div>
    <w:div w:id="387800625">
      <w:bodyDiv w:val="1"/>
      <w:marLeft w:val="0"/>
      <w:marRight w:val="0"/>
      <w:marTop w:val="0"/>
      <w:marBottom w:val="0"/>
      <w:divBdr>
        <w:top w:val="none" w:sz="0" w:space="0" w:color="auto"/>
        <w:left w:val="none" w:sz="0" w:space="0" w:color="auto"/>
        <w:bottom w:val="none" w:sz="0" w:space="0" w:color="auto"/>
        <w:right w:val="none" w:sz="0" w:space="0" w:color="auto"/>
      </w:divBdr>
    </w:div>
    <w:div w:id="467092857">
      <w:bodyDiv w:val="1"/>
      <w:marLeft w:val="0"/>
      <w:marRight w:val="0"/>
      <w:marTop w:val="0"/>
      <w:marBottom w:val="0"/>
      <w:divBdr>
        <w:top w:val="none" w:sz="0" w:space="0" w:color="auto"/>
        <w:left w:val="none" w:sz="0" w:space="0" w:color="auto"/>
        <w:bottom w:val="none" w:sz="0" w:space="0" w:color="auto"/>
        <w:right w:val="none" w:sz="0" w:space="0" w:color="auto"/>
      </w:divBdr>
      <w:divsChild>
        <w:div w:id="690376343">
          <w:marLeft w:val="0"/>
          <w:marRight w:val="0"/>
          <w:marTop w:val="0"/>
          <w:marBottom w:val="0"/>
          <w:divBdr>
            <w:top w:val="none" w:sz="0" w:space="0" w:color="auto"/>
            <w:left w:val="none" w:sz="0" w:space="0" w:color="auto"/>
            <w:bottom w:val="none" w:sz="0" w:space="0" w:color="auto"/>
            <w:right w:val="none" w:sz="0" w:space="0" w:color="auto"/>
          </w:divBdr>
        </w:div>
        <w:div w:id="1836802944">
          <w:marLeft w:val="0"/>
          <w:marRight w:val="0"/>
          <w:marTop w:val="0"/>
          <w:marBottom w:val="0"/>
          <w:divBdr>
            <w:top w:val="none" w:sz="0" w:space="0" w:color="auto"/>
            <w:left w:val="none" w:sz="0" w:space="0" w:color="auto"/>
            <w:bottom w:val="none" w:sz="0" w:space="0" w:color="auto"/>
            <w:right w:val="none" w:sz="0" w:space="0" w:color="auto"/>
          </w:divBdr>
          <w:divsChild>
            <w:div w:id="310066085">
              <w:marLeft w:val="0"/>
              <w:marRight w:val="0"/>
              <w:marTop w:val="0"/>
              <w:marBottom w:val="0"/>
              <w:divBdr>
                <w:top w:val="none" w:sz="0" w:space="0" w:color="auto"/>
                <w:left w:val="none" w:sz="0" w:space="0" w:color="auto"/>
                <w:bottom w:val="none" w:sz="0" w:space="0" w:color="auto"/>
                <w:right w:val="none" w:sz="0" w:space="0" w:color="auto"/>
              </w:divBdr>
            </w:div>
            <w:div w:id="1202471606">
              <w:marLeft w:val="0"/>
              <w:marRight w:val="0"/>
              <w:marTop w:val="0"/>
              <w:marBottom w:val="0"/>
              <w:divBdr>
                <w:top w:val="none" w:sz="0" w:space="0" w:color="auto"/>
                <w:left w:val="none" w:sz="0" w:space="0" w:color="auto"/>
                <w:bottom w:val="none" w:sz="0" w:space="0" w:color="auto"/>
                <w:right w:val="none" w:sz="0" w:space="0" w:color="auto"/>
              </w:divBdr>
            </w:div>
          </w:divsChild>
        </w:div>
        <w:div w:id="825436360">
          <w:marLeft w:val="0"/>
          <w:marRight w:val="0"/>
          <w:marTop w:val="0"/>
          <w:marBottom w:val="0"/>
          <w:divBdr>
            <w:top w:val="none" w:sz="0" w:space="0" w:color="auto"/>
            <w:left w:val="none" w:sz="0" w:space="0" w:color="auto"/>
            <w:bottom w:val="none" w:sz="0" w:space="0" w:color="auto"/>
            <w:right w:val="none" w:sz="0" w:space="0" w:color="auto"/>
          </w:divBdr>
        </w:div>
      </w:divsChild>
    </w:div>
    <w:div w:id="470250751">
      <w:bodyDiv w:val="1"/>
      <w:marLeft w:val="0"/>
      <w:marRight w:val="0"/>
      <w:marTop w:val="0"/>
      <w:marBottom w:val="0"/>
      <w:divBdr>
        <w:top w:val="none" w:sz="0" w:space="0" w:color="auto"/>
        <w:left w:val="none" w:sz="0" w:space="0" w:color="auto"/>
        <w:bottom w:val="none" w:sz="0" w:space="0" w:color="auto"/>
        <w:right w:val="none" w:sz="0" w:space="0" w:color="auto"/>
      </w:divBdr>
    </w:div>
    <w:div w:id="506946692">
      <w:bodyDiv w:val="1"/>
      <w:marLeft w:val="0"/>
      <w:marRight w:val="0"/>
      <w:marTop w:val="0"/>
      <w:marBottom w:val="0"/>
      <w:divBdr>
        <w:top w:val="none" w:sz="0" w:space="0" w:color="auto"/>
        <w:left w:val="none" w:sz="0" w:space="0" w:color="auto"/>
        <w:bottom w:val="none" w:sz="0" w:space="0" w:color="auto"/>
        <w:right w:val="none" w:sz="0" w:space="0" w:color="auto"/>
      </w:divBdr>
    </w:div>
    <w:div w:id="661394647">
      <w:bodyDiv w:val="1"/>
      <w:marLeft w:val="0"/>
      <w:marRight w:val="0"/>
      <w:marTop w:val="0"/>
      <w:marBottom w:val="0"/>
      <w:divBdr>
        <w:top w:val="none" w:sz="0" w:space="0" w:color="auto"/>
        <w:left w:val="none" w:sz="0" w:space="0" w:color="auto"/>
        <w:bottom w:val="none" w:sz="0" w:space="0" w:color="auto"/>
        <w:right w:val="none" w:sz="0" w:space="0" w:color="auto"/>
      </w:divBdr>
    </w:div>
    <w:div w:id="699405008">
      <w:bodyDiv w:val="1"/>
      <w:marLeft w:val="0"/>
      <w:marRight w:val="0"/>
      <w:marTop w:val="0"/>
      <w:marBottom w:val="0"/>
      <w:divBdr>
        <w:top w:val="none" w:sz="0" w:space="0" w:color="auto"/>
        <w:left w:val="none" w:sz="0" w:space="0" w:color="auto"/>
        <w:bottom w:val="none" w:sz="0" w:space="0" w:color="auto"/>
        <w:right w:val="none" w:sz="0" w:space="0" w:color="auto"/>
      </w:divBdr>
    </w:div>
    <w:div w:id="725491751">
      <w:bodyDiv w:val="1"/>
      <w:marLeft w:val="0"/>
      <w:marRight w:val="0"/>
      <w:marTop w:val="0"/>
      <w:marBottom w:val="0"/>
      <w:divBdr>
        <w:top w:val="none" w:sz="0" w:space="0" w:color="auto"/>
        <w:left w:val="none" w:sz="0" w:space="0" w:color="auto"/>
        <w:bottom w:val="none" w:sz="0" w:space="0" w:color="auto"/>
        <w:right w:val="none" w:sz="0" w:space="0" w:color="auto"/>
      </w:divBdr>
    </w:div>
    <w:div w:id="742678560">
      <w:bodyDiv w:val="1"/>
      <w:marLeft w:val="0"/>
      <w:marRight w:val="0"/>
      <w:marTop w:val="0"/>
      <w:marBottom w:val="0"/>
      <w:divBdr>
        <w:top w:val="none" w:sz="0" w:space="0" w:color="auto"/>
        <w:left w:val="none" w:sz="0" w:space="0" w:color="auto"/>
        <w:bottom w:val="none" w:sz="0" w:space="0" w:color="auto"/>
        <w:right w:val="none" w:sz="0" w:space="0" w:color="auto"/>
      </w:divBdr>
    </w:div>
    <w:div w:id="832332969">
      <w:bodyDiv w:val="1"/>
      <w:marLeft w:val="0"/>
      <w:marRight w:val="0"/>
      <w:marTop w:val="0"/>
      <w:marBottom w:val="0"/>
      <w:divBdr>
        <w:top w:val="none" w:sz="0" w:space="0" w:color="auto"/>
        <w:left w:val="none" w:sz="0" w:space="0" w:color="auto"/>
        <w:bottom w:val="none" w:sz="0" w:space="0" w:color="auto"/>
        <w:right w:val="none" w:sz="0" w:space="0" w:color="auto"/>
      </w:divBdr>
    </w:div>
    <w:div w:id="1003514954">
      <w:bodyDiv w:val="1"/>
      <w:marLeft w:val="0"/>
      <w:marRight w:val="0"/>
      <w:marTop w:val="0"/>
      <w:marBottom w:val="0"/>
      <w:divBdr>
        <w:top w:val="none" w:sz="0" w:space="0" w:color="auto"/>
        <w:left w:val="none" w:sz="0" w:space="0" w:color="auto"/>
        <w:bottom w:val="none" w:sz="0" w:space="0" w:color="auto"/>
        <w:right w:val="none" w:sz="0" w:space="0" w:color="auto"/>
      </w:divBdr>
    </w:div>
    <w:div w:id="1457792194">
      <w:bodyDiv w:val="1"/>
      <w:marLeft w:val="0"/>
      <w:marRight w:val="0"/>
      <w:marTop w:val="0"/>
      <w:marBottom w:val="0"/>
      <w:divBdr>
        <w:top w:val="none" w:sz="0" w:space="0" w:color="auto"/>
        <w:left w:val="none" w:sz="0" w:space="0" w:color="auto"/>
        <w:bottom w:val="none" w:sz="0" w:space="0" w:color="auto"/>
        <w:right w:val="none" w:sz="0" w:space="0" w:color="auto"/>
      </w:divBdr>
    </w:div>
    <w:div w:id="1591697219">
      <w:bodyDiv w:val="1"/>
      <w:marLeft w:val="0"/>
      <w:marRight w:val="0"/>
      <w:marTop w:val="0"/>
      <w:marBottom w:val="0"/>
      <w:divBdr>
        <w:top w:val="none" w:sz="0" w:space="0" w:color="auto"/>
        <w:left w:val="none" w:sz="0" w:space="0" w:color="auto"/>
        <w:bottom w:val="none" w:sz="0" w:space="0" w:color="auto"/>
        <w:right w:val="none" w:sz="0" w:space="0" w:color="auto"/>
      </w:divBdr>
    </w:div>
    <w:div w:id="1678267833">
      <w:bodyDiv w:val="1"/>
      <w:marLeft w:val="0"/>
      <w:marRight w:val="0"/>
      <w:marTop w:val="0"/>
      <w:marBottom w:val="0"/>
      <w:divBdr>
        <w:top w:val="none" w:sz="0" w:space="0" w:color="auto"/>
        <w:left w:val="none" w:sz="0" w:space="0" w:color="auto"/>
        <w:bottom w:val="none" w:sz="0" w:space="0" w:color="auto"/>
        <w:right w:val="none" w:sz="0" w:space="0" w:color="auto"/>
      </w:divBdr>
    </w:div>
    <w:div w:id="1699967500">
      <w:bodyDiv w:val="1"/>
      <w:marLeft w:val="0"/>
      <w:marRight w:val="0"/>
      <w:marTop w:val="0"/>
      <w:marBottom w:val="0"/>
      <w:divBdr>
        <w:top w:val="none" w:sz="0" w:space="0" w:color="auto"/>
        <w:left w:val="none" w:sz="0" w:space="0" w:color="auto"/>
        <w:bottom w:val="none" w:sz="0" w:space="0" w:color="auto"/>
        <w:right w:val="none" w:sz="0" w:space="0" w:color="auto"/>
      </w:divBdr>
    </w:div>
    <w:div w:id="1940062750">
      <w:bodyDiv w:val="1"/>
      <w:marLeft w:val="0"/>
      <w:marRight w:val="0"/>
      <w:marTop w:val="0"/>
      <w:marBottom w:val="0"/>
      <w:divBdr>
        <w:top w:val="none" w:sz="0" w:space="0" w:color="auto"/>
        <w:left w:val="none" w:sz="0" w:space="0" w:color="auto"/>
        <w:bottom w:val="none" w:sz="0" w:space="0" w:color="auto"/>
        <w:right w:val="none" w:sz="0" w:space="0" w:color="auto"/>
      </w:divBdr>
    </w:div>
    <w:div w:id="1948539157">
      <w:bodyDiv w:val="1"/>
      <w:marLeft w:val="0"/>
      <w:marRight w:val="0"/>
      <w:marTop w:val="0"/>
      <w:marBottom w:val="0"/>
      <w:divBdr>
        <w:top w:val="none" w:sz="0" w:space="0" w:color="auto"/>
        <w:left w:val="none" w:sz="0" w:space="0" w:color="auto"/>
        <w:bottom w:val="none" w:sz="0" w:space="0" w:color="auto"/>
        <w:right w:val="none" w:sz="0" w:space="0" w:color="auto"/>
      </w:divBdr>
    </w:div>
    <w:div w:id="2039967398">
      <w:bodyDiv w:val="1"/>
      <w:marLeft w:val="0"/>
      <w:marRight w:val="0"/>
      <w:marTop w:val="0"/>
      <w:marBottom w:val="0"/>
      <w:divBdr>
        <w:top w:val="none" w:sz="0" w:space="0" w:color="auto"/>
        <w:left w:val="none" w:sz="0" w:space="0" w:color="auto"/>
        <w:bottom w:val="none" w:sz="0" w:space="0" w:color="auto"/>
        <w:right w:val="none" w:sz="0" w:space="0" w:color="auto"/>
      </w:divBdr>
    </w:div>
    <w:div w:id="2106000773">
      <w:bodyDiv w:val="1"/>
      <w:marLeft w:val="0"/>
      <w:marRight w:val="0"/>
      <w:marTop w:val="0"/>
      <w:marBottom w:val="0"/>
      <w:divBdr>
        <w:top w:val="none" w:sz="0" w:space="0" w:color="auto"/>
        <w:left w:val="none" w:sz="0" w:space="0" w:color="auto"/>
        <w:bottom w:val="none" w:sz="0" w:space="0" w:color="auto"/>
        <w:right w:val="none" w:sz="0" w:space="0" w:color="auto"/>
      </w:divBdr>
    </w:div>
    <w:div w:id="2142724126">
      <w:bodyDiv w:val="1"/>
      <w:marLeft w:val="0"/>
      <w:marRight w:val="0"/>
      <w:marTop w:val="0"/>
      <w:marBottom w:val="0"/>
      <w:divBdr>
        <w:top w:val="none" w:sz="0" w:space="0" w:color="auto"/>
        <w:left w:val="none" w:sz="0" w:space="0" w:color="auto"/>
        <w:bottom w:val="none" w:sz="0" w:space="0" w:color="auto"/>
        <w:right w:val="none" w:sz="0" w:space="0" w:color="auto"/>
      </w:divBdr>
      <w:divsChild>
        <w:div w:id="1105463573">
          <w:marLeft w:val="0"/>
          <w:marRight w:val="0"/>
          <w:marTop w:val="0"/>
          <w:marBottom w:val="0"/>
          <w:divBdr>
            <w:top w:val="none" w:sz="0" w:space="0" w:color="auto"/>
            <w:left w:val="none" w:sz="0" w:space="0" w:color="auto"/>
            <w:bottom w:val="none" w:sz="0" w:space="0" w:color="auto"/>
            <w:right w:val="none" w:sz="0" w:space="0" w:color="auto"/>
          </w:divBdr>
          <w:divsChild>
            <w:div w:id="8211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edu.tr/" TargetMode="External"/><Relationship Id="rId3" Type="http://schemas.openxmlformats.org/officeDocument/2006/relationships/webSettings" Target="webSettings.xml"/><Relationship Id="rId7" Type="http://schemas.openxmlformats.org/officeDocument/2006/relationships/hyperlink" Target="https://gabam.ku.edu.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gsymposium.ku.edu.t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2</Pages>
  <Words>643</Words>
  <Characters>3666</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 Okumuş</dc:creator>
  <cp:lastModifiedBy>Firdevs Ev Şimşek</cp:lastModifiedBy>
  <cp:revision>76</cp:revision>
  <dcterms:created xsi:type="dcterms:W3CDTF">2023-05-08T13:03:00Z</dcterms:created>
  <dcterms:modified xsi:type="dcterms:W3CDTF">2023-05-12T08:39:00Z</dcterms:modified>
</cp:coreProperties>
</file>